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5323B">
      <w:pPr>
        <w:ind w:firstLine="320" w:firstLineChars="100"/>
        <w:jc w:val="center"/>
        <w:rPr>
          <w:rFonts w:hint="eastAsia" w:ascii="宋体" w:hAnsi="宋体" w:cs="宋体"/>
          <w:color w:val="000000"/>
          <w:sz w:val="32"/>
          <w:szCs w:val="32"/>
          <w:shd w:val="clear" w:color="auto" w:fill="FFFFFF"/>
        </w:rPr>
      </w:pPr>
      <w:r>
        <w:rPr>
          <w:rFonts w:hint="eastAsia" w:ascii="宋体" w:hAnsi="宋体" w:cs="宋体"/>
          <w:sz w:val="32"/>
          <w:szCs w:val="32"/>
        </w:rPr>
        <w:t>《阜阳市中医药学会外科分会年会暨中西医结合治疗甲状腺结节学习班》会议议程</w:t>
      </w:r>
      <w:bookmarkStart w:id="0" w:name="_GoBack"/>
      <w:bookmarkEnd w:id="0"/>
    </w:p>
    <w:tbl>
      <w:tblPr>
        <w:tblStyle w:val="2"/>
        <w:tblpPr w:leftFromText="180" w:rightFromText="180" w:vertAnchor="text" w:horzAnchor="page" w:tblpXSpec="center" w:tblpY="57"/>
        <w:tblOverlap w:val="never"/>
        <w:tblW w:w="102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433"/>
        <w:gridCol w:w="1580"/>
        <w:gridCol w:w="4504"/>
        <w:gridCol w:w="1376"/>
        <w:gridCol w:w="1086"/>
        <w:gridCol w:w="578"/>
      </w:tblGrid>
      <w:tr w14:paraId="4EB02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2730" w:type="dxa"/>
            <w:gridSpan w:val="3"/>
          </w:tcPr>
          <w:p w14:paraId="74E06DF5">
            <w:pPr>
              <w:pStyle w:val="4"/>
              <w:spacing w:before="5"/>
              <w:jc w:val="center"/>
              <w:rPr>
                <w:rFonts w:hint="eastAsia"/>
                <w:sz w:val="24"/>
                <w:szCs w:val="24"/>
              </w:rPr>
            </w:pPr>
          </w:p>
          <w:p w14:paraId="1A5E992E">
            <w:pPr>
              <w:pStyle w:val="4"/>
              <w:ind w:left="1078" w:right="1066"/>
              <w:jc w:val="both"/>
              <w:rPr>
                <w:rFonts w:hint="eastAsia"/>
                <w:sz w:val="24"/>
                <w:szCs w:val="24"/>
              </w:rPr>
            </w:pPr>
            <w:r>
              <w:rPr>
                <w:sz w:val="24"/>
                <w:szCs w:val="24"/>
              </w:rPr>
              <w:t>日期</w:t>
            </w:r>
          </w:p>
        </w:tc>
        <w:tc>
          <w:tcPr>
            <w:tcW w:w="4504" w:type="dxa"/>
          </w:tcPr>
          <w:p w14:paraId="3D2D2446">
            <w:pPr>
              <w:pStyle w:val="4"/>
              <w:spacing w:before="5"/>
              <w:jc w:val="center"/>
              <w:rPr>
                <w:rFonts w:hint="eastAsia"/>
                <w:sz w:val="24"/>
                <w:szCs w:val="24"/>
              </w:rPr>
            </w:pPr>
          </w:p>
          <w:p w14:paraId="6692478D">
            <w:pPr>
              <w:pStyle w:val="4"/>
              <w:ind w:left="312" w:right="301"/>
              <w:jc w:val="center"/>
              <w:rPr>
                <w:rFonts w:hint="eastAsia"/>
                <w:sz w:val="24"/>
                <w:szCs w:val="24"/>
              </w:rPr>
            </w:pPr>
            <w:r>
              <w:rPr>
                <w:sz w:val="24"/>
                <w:szCs w:val="24"/>
              </w:rPr>
              <w:t>内容</w:t>
            </w:r>
          </w:p>
        </w:tc>
        <w:tc>
          <w:tcPr>
            <w:tcW w:w="1376" w:type="dxa"/>
          </w:tcPr>
          <w:p w14:paraId="688E8749">
            <w:pPr>
              <w:pStyle w:val="4"/>
              <w:spacing w:before="5"/>
              <w:jc w:val="center"/>
              <w:rPr>
                <w:rFonts w:hint="eastAsia"/>
                <w:sz w:val="24"/>
                <w:szCs w:val="24"/>
              </w:rPr>
            </w:pPr>
          </w:p>
          <w:p w14:paraId="7C2AD614">
            <w:pPr>
              <w:pStyle w:val="4"/>
              <w:ind w:left="188" w:right="175"/>
              <w:jc w:val="center"/>
              <w:rPr>
                <w:rFonts w:hint="eastAsia"/>
                <w:sz w:val="24"/>
                <w:szCs w:val="24"/>
              </w:rPr>
            </w:pPr>
            <w:r>
              <w:rPr>
                <w:sz w:val="24"/>
                <w:szCs w:val="24"/>
              </w:rPr>
              <w:t>授课人</w:t>
            </w:r>
          </w:p>
        </w:tc>
        <w:tc>
          <w:tcPr>
            <w:tcW w:w="1086" w:type="dxa"/>
          </w:tcPr>
          <w:p w14:paraId="5F6445BF">
            <w:pPr>
              <w:pStyle w:val="4"/>
              <w:spacing w:before="5"/>
              <w:jc w:val="center"/>
              <w:rPr>
                <w:rFonts w:hint="eastAsia"/>
                <w:sz w:val="24"/>
                <w:szCs w:val="24"/>
              </w:rPr>
            </w:pPr>
          </w:p>
          <w:p w14:paraId="7B9AE009">
            <w:pPr>
              <w:pStyle w:val="4"/>
              <w:ind w:right="171"/>
              <w:jc w:val="both"/>
              <w:rPr>
                <w:rFonts w:hint="eastAsia"/>
                <w:sz w:val="24"/>
                <w:szCs w:val="24"/>
              </w:rPr>
            </w:pPr>
            <w:r>
              <w:rPr>
                <w:sz w:val="24"/>
                <w:szCs w:val="24"/>
              </w:rPr>
              <w:t>主持人</w:t>
            </w:r>
          </w:p>
        </w:tc>
        <w:tc>
          <w:tcPr>
            <w:tcW w:w="578" w:type="dxa"/>
          </w:tcPr>
          <w:p w14:paraId="6D127C2A">
            <w:pPr>
              <w:pStyle w:val="4"/>
              <w:spacing w:before="144" w:line="242" w:lineRule="auto"/>
              <w:ind w:left="177" w:right="154"/>
              <w:jc w:val="both"/>
              <w:rPr>
                <w:rFonts w:hint="eastAsia"/>
                <w:sz w:val="24"/>
                <w:szCs w:val="24"/>
              </w:rPr>
            </w:pPr>
            <w:r>
              <w:rPr>
                <w:sz w:val="24"/>
                <w:szCs w:val="24"/>
              </w:rPr>
              <w:t>地点</w:t>
            </w:r>
          </w:p>
        </w:tc>
      </w:tr>
      <w:tr w14:paraId="672B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jc w:val="center"/>
        </w:trPr>
        <w:tc>
          <w:tcPr>
            <w:tcW w:w="717" w:type="dxa"/>
            <w:vMerge w:val="restart"/>
            <w:tcBorders>
              <w:top w:val="nil"/>
            </w:tcBorders>
          </w:tcPr>
          <w:p w14:paraId="5C0F4FBA">
            <w:pPr>
              <w:pStyle w:val="4"/>
              <w:ind w:left="9"/>
              <w:jc w:val="center"/>
              <w:rPr>
                <w:rFonts w:hint="eastAsia"/>
                <w:color w:val="000000"/>
                <w:sz w:val="24"/>
                <w:szCs w:val="24"/>
                <w:lang w:val="en-US"/>
              </w:rPr>
            </w:pPr>
          </w:p>
          <w:p w14:paraId="65DBCB2C">
            <w:pPr>
              <w:pStyle w:val="4"/>
              <w:ind w:left="9"/>
              <w:jc w:val="center"/>
              <w:rPr>
                <w:rFonts w:hint="eastAsia"/>
                <w:color w:val="000000"/>
                <w:sz w:val="24"/>
                <w:szCs w:val="24"/>
                <w:lang w:val="en-US"/>
              </w:rPr>
            </w:pPr>
          </w:p>
          <w:p w14:paraId="5BD82591">
            <w:pPr>
              <w:pStyle w:val="4"/>
              <w:ind w:left="9"/>
              <w:jc w:val="center"/>
              <w:rPr>
                <w:rFonts w:hint="eastAsia"/>
                <w:color w:val="000000"/>
                <w:sz w:val="24"/>
                <w:szCs w:val="24"/>
                <w:lang w:val="en-US"/>
              </w:rPr>
            </w:pPr>
          </w:p>
          <w:p w14:paraId="02D78A98">
            <w:pPr>
              <w:pStyle w:val="4"/>
              <w:ind w:left="9"/>
              <w:jc w:val="center"/>
              <w:rPr>
                <w:rFonts w:hint="eastAsia"/>
                <w:color w:val="000000"/>
                <w:sz w:val="24"/>
                <w:szCs w:val="24"/>
                <w:lang w:val="en-US"/>
              </w:rPr>
            </w:pPr>
          </w:p>
          <w:p w14:paraId="39174024">
            <w:pPr>
              <w:pStyle w:val="4"/>
              <w:ind w:left="9"/>
              <w:jc w:val="center"/>
              <w:rPr>
                <w:rFonts w:hint="eastAsia"/>
                <w:color w:val="000000"/>
                <w:sz w:val="24"/>
                <w:szCs w:val="24"/>
                <w:lang w:val="en-US"/>
              </w:rPr>
            </w:pPr>
          </w:p>
          <w:p w14:paraId="25D40A8C">
            <w:pPr>
              <w:pStyle w:val="4"/>
              <w:ind w:left="9"/>
              <w:jc w:val="center"/>
              <w:rPr>
                <w:rFonts w:hint="eastAsia"/>
                <w:color w:val="000000"/>
                <w:sz w:val="24"/>
                <w:szCs w:val="24"/>
                <w:lang w:val="en-US"/>
              </w:rPr>
            </w:pPr>
          </w:p>
          <w:p w14:paraId="3A9CE35F">
            <w:pPr>
              <w:pStyle w:val="4"/>
              <w:ind w:left="9"/>
              <w:jc w:val="center"/>
              <w:rPr>
                <w:rFonts w:hint="eastAsia"/>
                <w:color w:val="000000"/>
                <w:sz w:val="24"/>
                <w:szCs w:val="24"/>
                <w:lang w:val="en-US"/>
              </w:rPr>
            </w:pPr>
          </w:p>
          <w:p w14:paraId="506A0358">
            <w:pPr>
              <w:pStyle w:val="4"/>
              <w:spacing w:before="3" w:line="242" w:lineRule="auto"/>
              <w:ind w:left="165" w:right="153"/>
              <w:jc w:val="center"/>
              <w:rPr>
                <w:rFonts w:hint="default" w:eastAsia="仿宋"/>
                <w:color w:val="000000"/>
                <w:sz w:val="24"/>
                <w:szCs w:val="24"/>
                <w:lang w:val="en-US" w:eastAsia="zh-CN"/>
              </w:rPr>
            </w:pPr>
            <w:r>
              <w:rPr>
                <w:rFonts w:hint="eastAsia"/>
                <w:color w:val="000000"/>
                <w:sz w:val="24"/>
                <w:szCs w:val="24"/>
                <w:lang w:val="en-US" w:eastAsia="zh-CN"/>
              </w:rPr>
              <w:t>07</w:t>
            </w:r>
            <w:r>
              <w:rPr>
                <w:color w:val="000000"/>
                <w:sz w:val="24"/>
                <w:szCs w:val="24"/>
                <w:lang w:val="en-US"/>
              </w:rPr>
              <w:t>月</w:t>
            </w:r>
            <w:r>
              <w:rPr>
                <w:rFonts w:hint="eastAsia"/>
                <w:color w:val="000000"/>
                <w:sz w:val="24"/>
                <w:szCs w:val="24"/>
                <w:lang w:val="en-US" w:eastAsia="zh-CN"/>
              </w:rPr>
              <w:t>25</w:t>
            </w:r>
          </w:p>
          <w:p w14:paraId="66DCEE3D">
            <w:pPr>
              <w:pStyle w:val="4"/>
              <w:spacing w:before="5"/>
              <w:ind w:firstLine="240" w:firstLineChars="100"/>
              <w:jc w:val="both"/>
              <w:rPr>
                <w:rFonts w:hint="eastAsia"/>
                <w:color w:val="000000"/>
                <w:sz w:val="24"/>
                <w:szCs w:val="24"/>
                <w:lang w:val="en-US"/>
              </w:rPr>
            </w:pPr>
            <w:r>
              <w:rPr>
                <w:color w:val="000000"/>
                <w:sz w:val="24"/>
                <w:szCs w:val="24"/>
                <w:lang w:val="en-US"/>
              </w:rPr>
              <w:t>日</w:t>
            </w:r>
          </w:p>
          <w:p w14:paraId="65C528BD">
            <w:pPr>
              <w:ind w:left="239" w:leftChars="114"/>
              <w:rPr>
                <w:rFonts w:hint="default" w:ascii="仿宋" w:hAnsi="仿宋" w:eastAsia="仿宋" w:cs="仿宋"/>
                <w:color w:val="000000"/>
                <w:kern w:val="0"/>
                <w:sz w:val="24"/>
                <w:lang w:eastAsia="zh-CN" w:bidi="zh-CN"/>
              </w:rPr>
            </w:pPr>
            <w:r>
              <w:rPr>
                <w:rFonts w:ascii="仿宋" w:hAnsi="仿宋" w:eastAsia="仿宋" w:cs="仿宋"/>
                <w:color w:val="000000"/>
                <w:kern w:val="0"/>
                <w:sz w:val="24"/>
                <w:lang w:bidi="zh-CN"/>
              </w:rPr>
              <w:t>星期六</w:t>
            </w:r>
          </w:p>
          <w:p w14:paraId="003097E7">
            <w:pPr>
              <w:ind w:left="239" w:leftChars="114"/>
              <w:rPr>
                <w:rFonts w:hint="eastAsia" w:ascii="仿宋" w:hAnsi="仿宋" w:eastAsia="仿宋" w:cs="仿宋"/>
                <w:color w:val="000000"/>
                <w:kern w:val="0"/>
                <w:sz w:val="24"/>
                <w:lang w:bidi="zh-CN"/>
              </w:rPr>
            </w:pPr>
          </w:p>
          <w:p w14:paraId="14C6B852">
            <w:pPr>
              <w:ind w:left="239" w:leftChars="114"/>
              <w:rPr>
                <w:rFonts w:hint="eastAsia" w:ascii="仿宋" w:hAnsi="仿宋" w:eastAsia="仿宋" w:cs="仿宋"/>
                <w:color w:val="000000"/>
                <w:kern w:val="0"/>
                <w:sz w:val="24"/>
                <w:lang w:val="en-US" w:bidi="zh-CN"/>
              </w:rPr>
            </w:pPr>
            <w:r>
              <w:rPr>
                <w:rFonts w:hint="eastAsia" w:ascii="仿宋" w:hAnsi="仿宋" w:eastAsia="仿宋" w:cs="仿宋"/>
                <w:color w:val="000000"/>
                <w:kern w:val="0"/>
                <w:sz w:val="24"/>
                <w:lang w:val="en-US" w:bidi="zh-CN"/>
              </w:rPr>
              <w:t>7</w:t>
            </w:r>
          </w:p>
          <w:p w14:paraId="470B097B">
            <w:pPr>
              <w:ind w:left="239" w:leftChars="114"/>
              <w:rPr>
                <w:rFonts w:hint="default" w:ascii="仿宋" w:hAnsi="仿宋" w:eastAsia="仿宋" w:cs="仿宋"/>
                <w:color w:val="000000"/>
                <w:kern w:val="0"/>
                <w:sz w:val="24"/>
                <w:lang w:val="en-US" w:bidi="zh-CN"/>
              </w:rPr>
            </w:pPr>
            <w:r>
              <w:rPr>
                <w:rFonts w:hint="eastAsia" w:ascii="仿宋" w:hAnsi="仿宋" w:eastAsia="仿宋" w:cs="仿宋"/>
                <w:color w:val="000000"/>
                <w:kern w:val="0"/>
                <w:sz w:val="24"/>
                <w:lang w:val="en-US" w:bidi="zh-CN"/>
              </w:rPr>
              <w:t>月26日周日</w:t>
            </w:r>
          </w:p>
        </w:tc>
        <w:tc>
          <w:tcPr>
            <w:tcW w:w="433" w:type="dxa"/>
            <w:vMerge w:val="restart"/>
            <w:tcBorders>
              <w:top w:val="nil"/>
            </w:tcBorders>
          </w:tcPr>
          <w:p w14:paraId="0E604B1F">
            <w:pPr>
              <w:jc w:val="center"/>
              <w:rPr>
                <w:sz w:val="24"/>
              </w:rPr>
            </w:pPr>
          </w:p>
          <w:p w14:paraId="11CEF76C">
            <w:pPr>
              <w:jc w:val="center"/>
            </w:pPr>
          </w:p>
          <w:p w14:paraId="11B9D5F7">
            <w:pPr>
              <w:jc w:val="center"/>
            </w:pPr>
          </w:p>
          <w:p w14:paraId="5033E629">
            <w:pPr>
              <w:jc w:val="center"/>
            </w:pPr>
          </w:p>
          <w:p w14:paraId="13CFC195">
            <w:r>
              <w:rPr>
                <w:rFonts w:hint="eastAsia"/>
              </w:rPr>
              <w:t xml:space="preserve">  </w:t>
            </w:r>
          </w:p>
          <w:p w14:paraId="51ADB40D">
            <w:pPr>
              <w:jc w:val="center"/>
            </w:pPr>
            <w:r>
              <w:rPr>
                <w:rFonts w:hint="eastAsia"/>
              </w:rPr>
              <w:t>上</w:t>
            </w:r>
          </w:p>
          <w:p w14:paraId="32E8DAFA">
            <w:pPr>
              <w:jc w:val="center"/>
            </w:pPr>
          </w:p>
          <w:p w14:paraId="07828819">
            <w:pPr>
              <w:jc w:val="center"/>
            </w:pPr>
          </w:p>
          <w:p w14:paraId="38FC8E44">
            <w:pPr>
              <w:jc w:val="center"/>
            </w:pPr>
            <w:r>
              <w:rPr>
                <w:rFonts w:hint="eastAsia"/>
              </w:rPr>
              <w:t>午</w:t>
            </w:r>
          </w:p>
        </w:tc>
        <w:tc>
          <w:tcPr>
            <w:tcW w:w="1580" w:type="dxa"/>
          </w:tcPr>
          <w:p w14:paraId="6EEDA363">
            <w:pPr>
              <w:jc w:val="center"/>
              <w:rPr>
                <w:rFonts w:hint="eastAsia"/>
              </w:rPr>
            </w:pPr>
          </w:p>
          <w:p w14:paraId="5FB93471">
            <w:pPr>
              <w:jc w:val="center"/>
              <w:rPr>
                <w:rFonts w:hint="eastAsia"/>
              </w:rPr>
            </w:pPr>
            <w:r>
              <w:rPr>
                <w:rFonts w:hint="eastAsia"/>
              </w:rPr>
              <w:t>07:30-08:00</w:t>
            </w:r>
          </w:p>
        </w:tc>
        <w:tc>
          <w:tcPr>
            <w:tcW w:w="6966" w:type="dxa"/>
            <w:gridSpan w:val="3"/>
            <w:tcBorders>
              <w:top w:val="single" w:color="auto" w:sz="4" w:space="0"/>
            </w:tcBorders>
          </w:tcPr>
          <w:p w14:paraId="1F0BD4DF">
            <w:pPr>
              <w:jc w:val="center"/>
              <w:rPr>
                <w:rFonts w:hint="eastAsia"/>
                <w:lang w:val="en-US" w:eastAsia="zh-CN"/>
              </w:rPr>
            </w:pPr>
          </w:p>
          <w:p w14:paraId="70066EE8">
            <w:pPr>
              <w:jc w:val="center"/>
              <w:rPr>
                <w:rFonts w:hint="eastAsia"/>
                <w:lang w:eastAsia="zh-CN"/>
              </w:rPr>
            </w:pPr>
            <w:r>
              <w:rPr>
                <w:rFonts w:hint="eastAsia"/>
                <w:lang w:val="en-US" w:eastAsia="zh-CN"/>
              </w:rPr>
              <w:t>会议报到</w:t>
            </w:r>
          </w:p>
        </w:tc>
        <w:tc>
          <w:tcPr>
            <w:tcW w:w="578" w:type="dxa"/>
            <w:vMerge w:val="restart"/>
            <w:tcBorders>
              <w:top w:val="single" w:color="auto" w:sz="4" w:space="0"/>
            </w:tcBorders>
          </w:tcPr>
          <w:p w14:paraId="100394FC">
            <w:pPr>
              <w:pStyle w:val="4"/>
              <w:ind w:left="9"/>
              <w:jc w:val="center"/>
              <w:rPr>
                <w:rFonts w:hint="eastAsia"/>
                <w:color w:val="000000"/>
                <w:sz w:val="24"/>
                <w:szCs w:val="24"/>
                <w:lang w:val="en-US"/>
              </w:rPr>
            </w:pPr>
          </w:p>
          <w:p w14:paraId="0D5CAA22">
            <w:pPr>
              <w:pStyle w:val="4"/>
              <w:ind w:left="9"/>
              <w:jc w:val="center"/>
              <w:rPr>
                <w:rFonts w:hint="eastAsia"/>
                <w:color w:val="000000"/>
                <w:sz w:val="24"/>
                <w:szCs w:val="24"/>
                <w:lang w:val="en-US"/>
              </w:rPr>
            </w:pPr>
            <w:r>
              <w:rPr>
                <w:rFonts w:hint="eastAsia"/>
                <w:color w:val="000000"/>
                <w:sz w:val="24"/>
                <w:szCs w:val="24"/>
                <w:lang w:val="en-US"/>
              </w:rPr>
              <w:t>门</w:t>
            </w:r>
          </w:p>
          <w:p w14:paraId="3DACCF78">
            <w:pPr>
              <w:pStyle w:val="4"/>
              <w:ind w:left="9"/>
              <w:jc w:val="center"/>
              <w:rPr>
                <w:rFonts w:hint="eastAsia"/>
                <w:color w:val="000000"/>
                <w:sz w:val="24"/>
                <w:szCs w:val="24"/>
                <w:lang w:val="en-US"/>
              </w:rPr>
            </w:pPr>
          </w:p>
          <w:p w14:paraId="35A5C9E1">
            <w:pPr>
              <w:pStyle w:val="4"/>
              <w:ind w:left="9"/>
              <w:jc w:val="center"/>
              <w:rPr>
                <w:rFonts w:hint="eastAsia"/>
                <w:color w:val="000000"/>
                <w:sz w:val="24"/>
                <w:szCs w:val="24"/>
                <w:lang w:val="en-US"/>
              </w:rPr>
            </w:pPr>
            <w:r>
              <w:rPr>
                <w:rFonts w:hint="eastAsia"/>
                <w:color w:val="000000"/>
                <w:sz w:val="24"/>
                <w:szCs w:val="24"/>
                <w:lang w:val="en-US"/>
              </w:rPr>
              <w:t>诊</w:t>
            </w:r>
          </w:p>
          <w:p w14:paraId="41D7B7C1">
            <w:pPr>
              <w:pStyle w:val="4"/>
              <w:ind w:left="9"/>
              <w:jc w:val="center"/>
              <w:rPr>
                <w:rFonts w:hint="eastAsia"/>
                <w:color w:val="000000"/>
                <w:sz w:val="24"/>
                <w:szCs w:val="24"/>
                <w:lang w:val="en-US"/>
              </w:rPr>
            </w:pPr>
          </w:p>
          <w:p w14:paraId="0FB0917F">
            <w:pPr>
              <w:pStyle w:val="4"/>
              <w:ind w:left="9"/>
              <w:jc w:val="center"/>
              <w:rPr>
                <w:rFonts w:hint="eastAsia"/>
                <w:color w:val="000000"/>
                <w:sz w:val="24"/>
                <w:szCs w:val="24"/>
                <w:lang w:val="en-US"/>
              </w:rPr>
            </w:pPr>
            <w:r>
              <w:rPr>
                <w:rFonts w:hint="eastAsia"/>
                <w:color w:val="000000"/>
                <w:sz w:val="24"/>
                <w:szCs w:val="24"/>
                <w:lang w:val="en-US"/>
              </w:rPr>
              <w:t>楼</w:t>
            </w:r>
          </w:p>
          <w:p w14:paraId="16A5558B">
            <w:pPr>
              <w:pStyle w:val="4"/>
              <w:ind w:left="9"/>
              <w:jc w:val="center"/>
              <w:rPr>
                <w:rFonts w:hint="eastAsia"/>
                <w:color w:val="000000"/>
                <w:sz w:val="24"/>
                <w:szCs w:val="24"/>
                <w:lang w:val="en-US"/>
              </w:rPr>
            </w:pPr>
          </w:p>
          <w:p w14:paraId="0A5CB7CF">
            <w:pPr>
              <w:pStyle w:val="4"/>
              <w:ind w:left="9"/>
              <w:jc w:val="center"/>
              <w:rPr>
                <w:rFonts w:hint="eastAsia"/>
                <w:color w:val="000000"/>
                <w:sz w:val="24"/>
                <w:szCs w:val="24"/>
                <w:lang w:val="en-US"/>
              </w:rPr>
            </w:pPr>
            <w:r>
              <w:rPr>
                <w:rFonts w:hint="eastAsia"/>
                <w:color w:val="000000"/>
                <w:sz w:val="24"/>
                <w:szCs w:val="24"/>
                <w:lang w:val="en-US"/>
              </w:rPr>
              <w:t>六</w:t>
            </w:r>
          </w:p>
          <w:p w14:paraId="7C6EA46C">
            <w:pPr>
              <w:pStyle w:val="4"/>
              <w:ind w:left="9"/>
              <w:jc w:val="center"/>
              <w:rPr>
                <w:rFonts w:hint="eastAsia"/>
                <w:color w:val="000000"/>
                <w:sz w:val="24"/>
                <w:szCs w:val="24"/>
                <w:lang w:val="en-US"/>
              </w:rPr>
            </w:pPr>
          </w:p>
          <w:p w14:paraId="5F3C6AFA">
            <w:pPr>
              <w:pStyle w:val="4"/>
              <w:ind w:left="9"/>
              <w:jc w:val="center"/>
              <w:rPr>
                <w:rFonts w:hint="eastAsia"/>
                <w:color w:val="000000"/>
                <w:sz w:val="24"/>
                <w:szCs w:val="24"/>
                <w:lang w:val="en-US"/>
              </w:rPr>
            </w:pPr>
            <w:r>
              <w:rPr>
                <w:rFonts w:hint="eastAsia"/>
                <w:color w:val="000000"/>
                <w:sz w:val="24"/>
                <w:szCs w:val="24"/>
                <w:lang w:val="en-US"/>
              </w:rPr>
              <w:t>楼</w:t>
            </w:r>
          </w:p>
          <w:p w14:paraId="1D5DB4D1">
            <w:pPr>
              <w:pStyle w:val="4"/>
              <w:ind w:left="9"/>
              <w:jc w:val="center"/>
              <w:rPr>
                <w:rFonts w:hint="eastAsia"/>
                <w:color w:val="000000"/>
                <w:sz w:val="24"/>
                <w:szCs w:val="24"/>
                <w:lang w:val="en-US"/>
              </w:rPr>
            </w:pPr>
          </w:p>
          <w:p w14:paraId="6588E8DE">
            <w:pPr>
              <w:pStyle w:val="4"/>
              <w:ind w:left="9"/>
              <w:jc w:val="center"/>
              <w:rPr>
                <w:rFonts w:hint="eastAsia"/>
                <w:color w:val="000000"/>
                <w:sz w:val="24"/>
                <w:szCs w:val="24"/>
                <w:lang w:val="en-US"/>
              </w:rPr>
            </w:pPr>
            <w:r>
              <w:rPr>
                <w:rFonts w:hint="eastAsia"/>
                <w:color w:val="000000"/>
                <w:sz w:val="24"/>
                <w:szCs w:val="24"/>
                <w:lang w:val="en-US"/>
              </w:rPr>
              <w:t>大</w:t>
            </w:r>
          </w:p>
          <w:p w14:paraId="6DB02974">
            <w:pPr>
              <w:pStyle w:val="4"/>
              <w:ind w:left="9"/>
              <w:jc w:val="center"/>
              <w:rPr>
                <w:rFonts w:hint="eastAsia"/>
                <w:color w:val="000000"/>
                <w:sz w:val="24"/>
                <w:szCs w:val="24"/>
                <w:lang w:val="en-US"/>
              </w:rPr>
            </w:pPr>
          </w:p>
          <w:p w14:paraId="22743E7F">
            <w:pPr>
              <w:pStyle w:val="4"/>
              <w:ind w:left="9"/>
              <w:jc w:val="center"/>
              <w:rPr>
                <w:rFonts w:hint="eastAsia"/>
                <w:color w:val="000000"/>
                <w:sz w:val="24"/>
                <w:szCs w:val="24"/>
                <w:lang w:val="en-US"/>
              </w:rPr>
            </w:pPr>
            <w:r>
              <w:rPr>
                <w:rFonts w:hint="eastAsia"/>
                <w:color w:val="000000"/>
                <w:sz w:val="24"/>
                <w:szCs w:val="24"/>
                <w:lang w:val="en-US"/>
              </w:rPr>
              <w:t>会</w:t>
            </w:r>
          </w:p>
          <w:p w14:paraId="1E087FA5">
            <w:pPr>
              <w:pStyle w:val="4"/>
              <w:ind w:left="9"/>
              <w:jc w:val="center"/>
              <w:rPr>
                <w:rFonts w:hint="eastAsia"/>
                <w:color w:val="000000"/>
                <w:sz w:val="24"/>
                <w:szCs w:val="24"/>
                <w:lang w:val="en-US"/>
              </w:rPr>
            </w:pPr>
          </w:p>
          <w:p w14:paraId="260A1D3B">
            <w:pPr>
              <w:pStyle w:val="4"/>
              <w:ind w:left="9"/>
              <w:jc w:val="center"/>
              <w:rPr>
                <w:rFonts w:hint="eastAsia"/>
                <w:color w:val="000000"/>
                <w:sz w:val="24"/>
                <w:szCs w:val="24"/>
                <w:lang w:val="en-US"/>
              </w:rPr>
            </w:pPr>
            <w:r>
              <w:rPr>
                <w:rFonts w:hint="eastAsia"/>
                <w:color w:val="000000"/>
                <w:sz w:val="24"/>
                <w:szCs w:val="24"/>
                <w:lang w:val="en-US"/>
              </w:rPr>
              <w:t>议</w:t>
            </w:r>
          </w:p>
          <w:p w14:paraId="1BCD0901">
            <w:pPr>
              <w:pStyle w:val="4"/>
              <w:ind w:left="9"/>
              <w:jc w:val="center"/>
              <w:rPr>
                <w:rFonts w:hint="eastAsia"/>
                <w:color w:val="000000"/>
                <w:sz w:val="24"/>
                <w:szCs w:val="24"/>
                <w:lang w:val="en-US"/>
              </w:rPr>
            </w:pPr>
          </w:p>
          <w:p w14:paraId="1DE05777">
            <w:pPr>
              <w:pStyle w:val="4"/>
              <w:ind w:left="9"/>
              <w:jc w:val="center"/>
              <w:rPr>
                <w:rFonts w:hint="eastAsia"/>
                <w:color w:val="000000"/>
                <w:sz w:val="24"/>
                <w:szCs w:val="24"/>
                <w:lang w:val="en-US"/>
              </w:rPr>
            </w:pPr>
            <w:r>
              <w:rPr>
                <w:rFonts w:hint="eastAsia"/>
                <w:color w:val="000000"/>
                <w:sz w:val="24"/>
                <w:szCs w:val="24"/>
                <w:lang w:val="en-US"/>
              </w:rPr>
              <w:t>室</w:t>
            </w:r>
          </w:p>
        </w:tc>
      </w:tr>
      <w:tr w14:paraId="7446C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717" w:type="dxa"/>
            <w:vMerge w:val="continue"/>
            <w:tcBorders>
              <w:top w:val="nil"/>
            </w:tcBorders>
          </w:tcPr>
          <w:p w14:paraId="1790EF8F">
            <w:pPr>
              <w:pStyle w:val="4"/>
              <w:ind w:left="9"/>
              <w:jc w:val="center"/>
              <w:rPr>
                <w:rFonts w:hint="eastAsia"/>
                <w:color w:val="000000"/>
                <w:sz w:val="24"/>
                <w:szCs w:val="24"/>
                <w:lang w:val="en-US"/>
              </w:rPr>
            </w:pPr>
          </w:p>
        </w:tc>
        <w:tc>
          <w:tcPr>
            <w:tcW w:w="433" w:type="dxa"/>
            <w:vMerge w:val="continue"/>
          </w:tcPr>
          <w:p w14:paraId="6053EEEE">
            <w:pPr>
              <w:jc w:val="center"/>
              <w:rPr>
                <w:sz w:val="24"/>
              </w:rPr>
            </w:pPr>
          </w:p>
        </w:tc>
        <w:tc>
          <w:tcPr>
            <w:tcW w:w="1580" w:type="dxa"/>
          </w:tcPr>
          <w:p w14:paraId="33A391C3">
            <w:pPr>
              <w:jc w:val="center"/>
              <w:rPr>
                <w:rFonts w:hint="eastAsia"/>
              </w:rPr>
            </w:pPr>
          </w:p>
          <w:p w14:paraId="087E8EEA">
            <w:pPr>
              <w:jc w:val="center"/>
              <w:rPr>
                <w:rFonts w:hint="eastAsia"/>
              </w:rPr>
            </w:pPr>
            <w:r>
              <w:rPr>
                <w:rFonts w:hint="eastAsia"/>
              </w:rPr>
              <w:t>0</w:t>
            </w:r>
            <w:r>
              <w:t>8:</w:t>
            </w:r>
            <w:r>
              <w:rPr>
                <w:rFonts w:hint="eastAsia"/>
              </w:rPr>
              <w:t>0</w:t>
            </w:r>
            <w:r>
              <w:t>0-</w:t>
            </w:r>
            <w:r>
              <w:rPr>
                <w:rFonts w:hint="eastAsia"/>
                <w:lang w:val="en-US" w:eastAsia="zh-CN"/>
              </w:rPr>
              <w:t>0</w:t>
            </w:r>
            <w:r>
              <w:t>8:</w:t>
            </w:r>
            <w:r>
              <w:rPr>
                <w:rFonts w:hint="eastAsia"/>
              </w:rPr>
              <w:t>30</w:t>
            </w:r>
          </w:p>
        </w:tc>
        <w:tc>
          <w:tcPr>
            <w:tcW w:w="6966" w:type="dxa"/>
            <w:gridSpan w:val="3"/>
          </w:tcPr>
          <w:p w14:paraId="5C692F3E">
            <w:pPr>
              <w:jc w:val="center"/>
              <w:rPr>
                <w:rFonts w:hint="eastAsia"/>
              </w:rPr>
            </w:pPr>
          </w:p>
          <w:p w14:paraId="22FDC7EF">
            <w:pPr>
              <w:jc w:val="center"/>
              <w:rPr>
                <w:rFonts w:hint="eastAsia"/>
              </w:rPr>
            </w:pPr>
            <w:r>
              <w:rPr>
                <w:rFonts w:hint="eastAsia"/>
              </w:rPr>
              <w:t xml:space="preserve">开幕式  </w:t>
            </w:r>
            <w:r>
              <w:t xml:space="preserve"> 领导发言</w:t>
            </w:r>
          </w:p>
        </w:tc>
        <w:tc>
          <w:tcPr>
            <w:tcW w:w="578" w:type="dxa"/>
            <w:vMerge w:val="continue"/>
          </w:tcPr>
          <w:p w14:paraId="0E215EE6">
            <w:pPr>
              <w:pStyle w:val="4"/>
              <w:ind w:left="9"/>
              <w:jc w:val="center"/>
              <w:rPr>
                <w:rFonts w:hint="eastAsia"/>
                <w:color w:val="000000"/>
                <w:sz w:val="24"/>
                <w:szCs w:val="24"/>
                <w:lang w:val="en-US"/>
              </w:rPr>
            </w:pPr>
          </w:p>
        </w:tc>
      </w:tr>
      <w:tr w14:paraId="0F7F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jc w:val="center"/>
        </w:trPr>
        <w:tc>
          <w:tcPr>
            <w:tcW w:w="717" w:type="dxa"/>
            <w:vMerge w:val="continue"/>
            <w:tcBorders>
              <w:top w:val="nil"/>
            </w:tcBorders>
          </w:tcPr>
          <w:p w14:paraId="63BF0A64">
            <w:pPr>
              <w:jc w:val="center"/>
              <w:rPr>
                <w:sz w:val="24"/>
              </w:rPr>
            </w:pPr>
          </w:p>
        </w:tc>
        <w:tc>
          <w:tcPr>
            <w:tcW w:w="433" w:type="dxa"/>
            <w:vMerge w:val="continue"/>
          </w:tcPr>
          <w:p w14:paraId="52CF8232">
            <w:pPr>
              <w:jc w:val="center"/>
              <w:rPr>
                <w:sz w:val="24"/>
              </w:rPr>
            </w:pPr>
          </w:p>
        </w:tc>
        <w:tc>
          <w:tcPr>
            <w:tcW w:w="1580" w:type="dxa"/>
          </w:tcPr>
          <w:p w14:paraId="6D38C9AF">
            <w:pPr>
              <w:jc w:val="center"/>
              <w:rPr>
                <w:rFonts w:hint="eastAsia"/>
              </w:rPr>
            </w:pPr>
          </w:p>
          <w:p w14:paraId="69BEEB6B">
            <w:pPr>
              <w:jc w:val="center"/>
              <w:rPr>
                <w:rFonts w:hint="eastAsia"/>
              </w:rPr>
            </w:pPr>
          </w:p>
          <w:p w14:paraId="512E10BC">
            <w:pPr>
              <w:jc w:val="center"/>
              <w:rPr>
                <w:rFonts w:hint="default"/>
                <w:lang w:val="en-US" w:eastAsia="zh-CN"/>
              </w:rPr>
            </w:pPr>
            <w:r>
              <w:rPr>
                <w:rFonts w:hint="eastAsia"/>
              </w:rPr>
              <w:t>0</w:t>
            </w:r>
            <w:r>
              <w:t>8:</w:t>
            </w:r>
            <w:r>
              <w:rPr>
                <w:rFonts w:hint="eastAsia"/>
                <w:lang w:val="en-US" w:eastAsia="zh-CN"/>
              </w:rPr>
              <w:t>4</w:t>
            </w:r>
            <w:r>
              <w:rPr>
                <w:rFonts w:hint="eastAsia"/>
              </w:rPr>
              <w:t>0</w:t>
            </w:r>
            <w:r>
              <w:t>-</w:t>
            </w:r>
            <w:r>
              <w:rPr>
                <w:rFonts w:hint="eastAsia"/>
              </w:rPr>
              <w:t>09</w:t>
            </w:r>
            <w:r>
              <w:t>:</w:t>
            </w:r>
            <w:r>
              <w:rPr>
                <w:rFonts w:hint="eastAsia"/>
                <w:lang w:val="en-US" w:eastAsia="zh-CN"/>
              </w:rPr>
              <w:t>40</w:t>
            </w:r>
          </w:p>
        </w:tc>
        <w:tc>
          <w:tcPr>
            <w:tcW w:w="4504" w:type="dxa"/>
            <w:vAlign w:val="center"/>
          </w:tcPr>
          <w:p w14:paraId="5D9EE19C">
            <w:pPr>
              <w:jc w:val="center"/>
              <w:rPr>
                <w:rFonts w:hint="default"/>
                <w:lang w:val="en-US" w:eastAsia="zh-CN"/>
              </w:rPr>
            </w:pPr>
            <w:r>
              <w:rPr>
                <w:rFonts w:hint="eastAsia"/>
                <w:lang w:val="en-US" w:eastAsia="zh-CN"/>
              </w:rPr>
              <w:t>甲状腺术后淋巴瘘（乳糜瘘）的预防及处理</w:t>
            </w:r>
          </w:p>
        </w:tc>
        <w:tc>
          <w:tcPr>
            <w:tcW w:w="1376" w:type="dxa"/>
            <w:tcBorders>
              <w:right w:val="single" w:color="auto" w:sz="4" w:space="0"/>
            </w:tcBorders>
          </w:tcPr>
          <w:p w14:paraId="2E596884">
            <w:pPr>
              <w:jc w:val="center"/>
              <w:rPr>
                <w:rFonts w:hint="eastAsia"/>
                <w:lang w:val="en-US" w:eastAsia="zh-CN"/>
              </w:rPr>
            </w:pPr>
          </w:p>
          <w:p w14:paraId="4B23CC0A">
            <w:pPr>
              <w:jc w:val="center"/>
              <w:rPr>
                <w:rFonts w:hint="eastAsia"/>
                <w:lang w:val="en-US" w:eastAsia="zh-CN"/>
              </w:rPr>
            </w:pPr>
          </w:p>
          <w:p w14:paraId="4669D218">
            <w:pPr>
              <w:jc w:val="center"/>
              <w:rPr>
                <w:rFonts w:hint="eastAsia"/>
                <w:lang w:val="en-US" w:eastAsia="zh-CN"/>
              </w:rPr>
            </w:pPr>
            <w:r>
              <w:rPr>
                <w:rFonts w:hint="eastAsia"/>
                <w:lang w:val="en-US" w:eastAsia="zh-CN"/>
              </w:rPr>
              <w:t>张年庆教授</w:t>
            </w:r>
          </w:p>
          <w:p w14:paraId="3A68F97B">
            <w:pPr>
              <w:jc w:val="center"/>
              <w:rPr>
                <w:rFonts w:hint="default"/>
                <w:lang w:val="en-US" w:eastAsia="zh-CN"/>
              </w:rPr>
            </w:pPr>
            <w:r>
              <w:rPr>
                <w:rFonts w:hint="eastAsia"/>
                <w:lang w:val="en-US" w:eastAsia="zh-CN"/>
              </w:rPr>
              <w:t>蚌医一附院</w:t>
            </w:r>
          </w:p>
        </w:tc>
        <w:tc>
          <w:tcPr>
            <w:tcW w:w="1086" w:type="dxa"/>
            <w:tcBorders>
              <w:top w:val="single" w:color="auto" w:sz="4" w:space="0"/>
              <w:left w:val="single" w:color="auto" w:sz="4" w:space="0"/>
              <w:bottom w:val="single" w:color="auto" w:sz="4" w:space="0"/>
              <w:right w:val="single" w:color="auto" w:sz="4" w:space="0"/>
            </w:tcBorders>
          </w:tcPr>
          <w:p w14:paraId="2E83D29A">
            <w:pPr>
              <w:jc w:val="center"/>
              <w:rPr>
                <w:rFonts w:hint="eastAsia"/>
              </w:rPr>
            </w:pPr>
          </w:p>
          <w:p w14:paraId="6AC20158">
            <w:pPr>
              <w:jc w:val="center"/>
              <w:rPr>
                <w:rFonts w:hint="eastAsia"/>
                <w:lang w:eastAsia="zh-CN"/>
              </w:rPr>
            </w:pPr>
          </w:p>
          <w:p w14:paraId="0C5F9868">
            <w:pPr>
              <w:jc w:val="center"/>
              <w:rPr>
                <w:rFonts w:hint="eastAsia"/>
                <w:lang w:eastAsia="zh-CN"/>
              </w:rPr>
            </w:pPr>
            <w:r>
              <w:rPr>
                <w:rFonts w:hint="eastAsia"/>
                <w:lang w:eastAsia="zh-CN"/>
              </w:rPr>
              <w:t>刘磊</w:t>
            </w:r>
          </w:p>
          <w:p w14:paraId="31E1595A">
            <w:pPr>
              <w:jc w:val="center"/>
              <w:rPr>
                <w:rFonts w:hint="eastAsia"/>
              </w:rPr>
            </w:pPr>
          </w:p>
        </w:tc>
        <w:tc>
          <w:tcPr>
            <w:tcW w:w="578" w:type="dxa"/>
            <w:vMerge w:val="continue"/>
          </w:tcPr>
          <w:p w14:paraId="5F7E77C3">
            <w:pPr>
              <w:jc w:val="center"/>
              <w:rPr>
                <w:sz w:val="24"/>
              </w:rPr>
            </w:pPr>
          </w:p>
        </w:tc>
      </w:tr>
      <w:tr w14:paraId="6FCC5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717" w:type="dxa"/>
            <w:vMerge w:val="continue"/>
            <w:tcBorders>
              <w:top w:val="nil"/>
            </w:tcBorders>
          </w:tcPr>
          <w:p w14:paraId="62C575C7">
            <w:pPr>
              <w:jc w:val="center"/>
              <w:rPr>
                <w:sz w:val="24"/>
              </w:rPr>
            </w:pPr>
          </w:p>
        </w:tc>
        <w:tc>
          <w:tcPr>
            <w:tcW w:w="433" w:type="dxa"/>
            <w:vMerge w:val="continue"/>
          </w:tcPr>
          <w:p w14:paraId="38DAE35E">
            <w:pPr>
              <w:jc w:val="center"/>
              <w:rPr>
                <w:sz w:val="24"/>
              </w:rPr>
            </w:pPr>
          </w:p>
        </w:tc>
        <w:tc>
          <w:tcPr>
            <w:tcW w:w="1580" w:type="dxa"/>
          </w:tcPr>
          <w:p w14:paraId="13CB7539">
            <w:pPr>
              <w:ind w:left="210" w:leftChars="100" w:firstLine="1260" w:firstLineChars="600"/>
              <w:jc w:val="both"/>
              <w:rPr>
                <w:rFonts w:hint="eastAsia"/>
              </w:rPr>
            </w:pPr>
            <w:r>
              <w:rPr>
                <w:rFonts w:hint="eastAsia"/>
                <w:lang w:val="en-US" w:eastAsia="zh-CN"/>
              </w:rPr>
              <w:t xml:space="preserve"> </w:t>
            </w:r>
            <w:r>
              <w:rPr>
                <w:rFonts w:hint="eastAsia"/>
              </w:rPr>
              <w:t>09:</w:t>
            </w:r>
            <w:r>
              <w:rPr>
                <w:rFonts w:hint="eastAsia"/>
                <w:lang w:val="en-US" w:eastAsia="zh-CN"/>
              </w:rPr>
              <w:t>4</w:t>
            </w:r>
            <w:r>
              <w:rPr>
                <w:rFonts w:hint="eastAsia"/>
              </w:rPr>
              <w:t>0-1</w:t>
            </w:r>
            <w:r>
              <w:rPr>
                <w:rFonts w:hint="eastAsia"/>
                <w:lang w:val="en-US" w:eastAsia="zh-CN"/>
              </w:rPr>
              <w:t>0</w:t>
            </w:r>
            <w:r>
              <w:rPr>
                <w:rFonts w:hint="eastAsia"/>
              </w:rPr>
              <w:t>:</w:t>
            </w:r>
            <w:r>
              <w:rPr>
                <w:rFonts w:hint="eastAsia"/>
                <w:lang w:val="en-US" w:eastAsia="zh-CN"/>
              </w:rPr>
              <w:t>4</w:t>
            </w:r>
            <w:r>
              <w:rPr>
                <w:rFonts w:hint="eastAsia"/>
              </w:rPr>
              <w:t>0</w:t>
            </w:r>
          </w:p>
        </w:tc>
        <w:tc>
          <w:tcPr>
            <w:tcW w:w="4504" w:type="dxa"/>
            <w:vAlign w:val="center"/>
          </w:tcPr>
          <w:p w14:paraId="35B94DBC">
            <w:pPr>
              <w:jc w:val="center"/>
              <w:rPr>
                <w:rFonts w:hint="default"/>
                <w:lang w:val="en-US" w:eastAsia="zh-CN"/>
              </w:rPr>
            </w:pPr>
            <w:r>
              <w:rPr>
                <w:rFonts w:hint="eastAsia"/>
                <w:lang w:val="en-US" w:eastAsia="zh-CN"/>
              </w:rPr>
              <w:t>中医外治法在常见外科疾病中的应用</w:t>
            </w:r>
          </w:p>
        </w:tc>
        <w:tc>
          <w:tcPr>
            <w:tcW w:w="1376" w:type="dxa"/>
            <w:tcBorders>
              <w:right w:val="single" w:color="auto" w:sz="4" w:space="0"/>
            </w:tcBorders>
          </w:tcPr>
          <w:p w14:paraId="6CFD77FD">
            <w:pPr>
              <w:jc w:val="center"/>
              <w:rPr>
                <w:rFonts w:hint="eastAsia"/>
                <w:lang w:val="en-US" w:eastAsia="zh-CN"/>
              </w:rPr>
            </w:pPr>
          </w:p>
          <w:p w14:paraId="46183406">
            <w:pPr>
              <w:jc w:val="center"/>
              <w:rPr>
                <w:rFonts w:hint="eastAsia"/>
                <w:lang w:val="en-US" w:eastAsia="zh-CN"/>
              </w:rPr>
            </w:pPr>
            <w:r>
              <w:rPr>
                <w:rFonts w:hint="eastAsia"/>
                <w:lang w:val="en-US" w:eastAsia="zh-CN"/>
              </w:rPr>
              <w:t>袁以洋教授</w:t>
            </w:r>
          </w:p>
          <w:p w14:paraId="0EED4554">
            <w:pPr>
              <w:jc w:val="center"/>
              <w:rPr>
                <w:rFonts w:hint="default"/>
                <w:lang w:val="en-US" w:eastAsia="zh-CN"/>
              </w:rPr>
            </w:pPr>
            <w:r>
              <w:rPr>
                <w:rFonts w:hint="eastAsia"/>
                <w:lang w:val="en-US" w:eastAsia="zh-CN"/>
              </w:rPr>
              <w:t>安徽省中医院</w:t>
            </w:r>
          </w:p>
        </w:tc>
        <w:tc>
          <w:tcPr>
            <w:tcW w:w="1086" w:type="dxa"/>
            <w:tcBorders>
              <w:top w:val="single" w:color="auto" w:sz="4" w:space="0"/>
              <w:left w:val="single" w:color="auto" w:sz="4" w:space="0"/>
              <w:bottom w:val="single" w:color="auto" w:sz="4" w:space="0"/>
              <w:right w:val="single" w:color="auto" w:sz="4" w:space="0"/>
            </w:tcBorders>
          </w:tcPr>
          <w:p w14:paraId="5A14496F">
            <w:pPr>
              <w:jc w:val="center"/>
              <w:rPr>
                <w:rFonts w:hint="eastAsia"/>
                <w:lang w:eastAsia="zh-CN"/>
              </w:rPr>
            </w:pPr>
          </w:p>
          <w:p w14:paraId="73D5C438">
            <w:pPr>
              <w:jc w:val="center"/>
              <w:rPr>
                <w:rFonts w:hint="eastAsia"/>
                <w:lang w:eastAsia="zh-CN"/>
              </w:rPr>
            </w:pPr>
            <w:r>
              <w:rPr>
                <w:rFonts w:hint="eastAsia"/>
                <w:lang w:eastAsia="zh-CN"/>
              </w:rPr>
              <w:t>刘磊</w:t>
            </w:r>
          </w:p>
          <w:p w14:paraId="15F101F8">
            <w:pPr>
              <w:jc w:val="center"/>
              <w:rPr>
                <w:rFonts w:hint="eastAsia"/>
                <w:lang w:eastAsia="zh-CN"/>
              </w:rPr>
            </w:pPr>
          </w:p>
        </w:tc>
        <w:tc>
          <w:tcPr>
            <w:tcW w:w="578" w:type="dxa"/>
            <w:vMerge w:val="continue"/>
          </w:tcPr>
          <w:p w14:paraId="21E01E36">
            <w:pPr>
              <w:jc w:val="center"/>
              <w:rPr>
                <w:sz w:val="24"/>
              </w:rPr>
            </w:pPr>
          </w:p>
        </w:tc>
      </w:tr>
      <w:tr w14:paraId="42EF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717" w:type="dxa"/>
            <w:vMerge w:val="continue"/>
            <w:tcBorders>
              <w:top w:val="nil"/>
            </w:tcBorders>
          </w:tcPr>
          <w:p w14:paraId="47B89107">
            <w:pPr>
              <w:jc w:val="center"/>
              <w:rPr>
                <w:sz w:val="24"/>
              </w:rPr>
            </w:pPr>
          </w:p>
        </w:tc>
        <w:tc>
          <w:tcPr>
            <w:tcW w:w="433" w:type="dxa"/>
            <w:vMerge w:val="continue"/>
          </w:tcPr>
          <w:p w14:paraId="1A6EAFD4">
            <w:pPr>
              <w:jc w:val="center"/>
              <w:rPr>
                <w:sz w:val="24"/>
              </w:rPr>
            </w:pPr>
          </w:p>
        </w:tc>
        <w:tc>
          <w:tcPr>
            <w:tcW w:w="1580" w:type="dxa"/>
          </w:tcPr>
          <w:p w14:paraId="39FA1FD9">
            <w:pPr>
              <w:jc w:val="center"/>
              <w:rPr>
                <w:rFonts w:hint="default"/>
                <w:lang w:val="en-US" w:eastAsia="zh-CN"/>
              </w:rPr>
            </w:pPr>
            <w:r>
              <w:rPr>
                <w:rFonts w:hint="eastAsia"/>
                <w:lang w:val="en-US" w:eastAsia="zh-CN"/>
              </w:rPr>
              <w:t xml:space="preserve">        </w:t>
            </w:r>
            <w:r>
              <w:rPr>
                <w:rFonts w:hint="eastAsia"/>
              </w:rPr>
              <w:t>1</w:t>
            </w:r>
            <w:r>
              <w:rPr>
                <w:rFonts w:hint="eastAsia"/>
                <w:lang w:val="en-US" w:eastAsia="zh-CN"/>
              </w:rPr>
              <w:t>0:4</w:t>
            </w:r>
            <w:r>
              <w:rPr>
                <w:rFonts w:hint="eastAsia"/>
              </w:rPr>
              <w:t>0-11</w:t>
            </w:r>
            <w:r>
              <w:rPr>
                <w:rFonts w:hint="eastAsia"/>
                <w:lang w:val="en-US" w:eastAsia="zh-CN"/>
              </w:rPr>
              <w:t>:30</w:t>
            </w:r>
          </w:p>
        </w:tc>
        <w:tc>
          <w:tcPr>
            <w:tcW w:w="4504" w:type="dxa"/>
          </w:tcPr>
          <w:p w14:paraId="40A88A0E">
            <w:pPr>
              <w:jc w:val="center"/>
              <w:rPr>
                <w:rFonts w:hint="default"/>
                <w:lang w:val="en-US" w:eastAsia="zh-CN"/>
              </w:rPr>
            </w:pPr>
            <w:r>
              <w:rPr>
                <w:rFonts w:hint="eastAsia"/>
                <w:lang w:val="en-US" w:eastAsia="zh-CN"/>
              </w:rPr>
              <w:t xml:space="preserve">                                         常见创面的修复策略</w:t>
            </w:r>
          </w:p>
        </w:tc>
        <w:tc>
          <w:tcPr>
            <w:tcW w:w="1376" w:type="dxa"/>
            <w:vAlign w:val="top"/>
          </w:tcPr>
          <w:p w14:paraId="5D90AAA7">
            <w:pPr>
              <w:jc w:val="center"/>
              <w:rPr>
                <w:rFonts w:hint="eastAsia"/>
                <w:lang w:val="en-US" w:eastAsia="zh-CN"/>
              </w:rPr>
            </w:pPr>
          </w:p>
          <w:p w14:paraId="05515845">
            <w:pPr>
              <w:jc w:val="center"/>
              <w:rPr>
                <w:rFonts w:hint="eastAsia"/>
                <w:lang w:val="en-US" w:eastAsia="zh-CN"/>
              </w:rPr>
            </w:pPr>
            <w:r>
              <w:rPr>
                <w:rFonts w:hint="eastAsia"/>
                <w:lang w:val="en-US" w:eastAsia="zh-CN"/>
              </w:rPr>
              <w:t>梁勋教授</w:t>
            </w:r>
          </w:p>
          <w:p w14:paraId="26955240">
            <w:pPr>
              <w:jc w:val="center"/>
              <w:rPr>
                <w:rFonts w:hint="default"/>
                <w:lang w:val="en-US" w:eastAsia="zh-CN"/>
              </w:rPr>
            </w:pPr>
            <w:r>
              <w:rPr>
                <w:rFonts w:hint="eastAsia"/>
                <w:lang w:val="en-US" w:eastAsia="zh-CN"/>
              </w:rPr>
              <w:t>安医一附院</w:t>
            </w:r>
          </w:p>
        </w:tc>
        <w:tc>
          <w:tcPr>
            <w:tcW w:w="1086" w:type="dxa"/>
            <w:tcBorders>
              <w:top w:val="single" w:color="auto" w:sz="4" w:space="0"/>
            </w:tcBorders>
          </w:tcPr>
          <w:p w14:paraId="182892F4">
            <w:pPr>
              <w:jc w:val="center"/>
              <w:rPr>
                <w:rFonts w:hint="eastAsia"/>
              </w:rPr>
            </w:pPr>
          </w:p>
          <w:p w14:paraId="7C614BF4">
            <w:pPr>
              <w:jc w:val="center"/>
              <w:rPr>
                <w:rFonts w:hint="eastAsia"/>
                <w:lang w:eastAsia="zh-CN"/>
              </w:rPr>
            </w:pPr>
            <w:r>
              <w:rPr>
                <w:rFonts w:hint="eastAsia"/>
                <w:lang w:eastAsia="zh-CN"/>
              </w:rPr>
              <w:t>王维建</w:t>
            </w:r>
          </w:p>
          <w:p w14:paraId="0A2DB838">
            <w:pPr>
              <w:jc w:val="center"/>
              <w:rPr>
                <w:rFonts w:hint="eastAsia"/>
              </w:rPr>
            </w:pPr>
          </w:p>
        </w:tc>
        <w:tc>
          <w:tcPr>
            <w:tcW w:w="578" w:type="dxa"/>
            <w:vMerge w:val="continue"/>
          </w:tcPr>
          <w:p w14:paraId="7D1C3930">
            <w:pPr>
              <w:jc w:val="center"/>
              <w:rPr>
                <w:sz w:val="24"/>
              </w:rPr>
            </w:pPr>
          </w:p>
        </w:tc>
      </w:tr>
      <w:tr w14:paraId="6EE9D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717" w:type="dxa"/>
            <w:vMerge w:val="continue"/>
            <w:tcBorders>
              <w:top w:val="nil"/>
            </w:tcBorders>
          </w:tcPr>
          <w:p w14:paraId="4B719DF8">
            <w:pPr>
              <w:jc w:val="center"/>
              <w:rPr>
                <w:sz w:val="24"/>
              </w:rPr>
            </w:pPr>
          </w:p>
        </w:tc>
        <w:tc>
          <w:tcPr>
            <w:tcW w:w="433" w:type="dxa"/>
            <w:vMerge w:val="continue"/>
          </w:tcPr>
          <w:p w14:paraId="40CC39AD">
            <w:pPr>
              <w:jc w:val="center"/>
              <w:rPr>
                <w:sz w:val="24"/>
              </w:rPr>
            </w:pPr>
          </w:p>
        </w:tc>
        <w:tc>
          <w:tcPr>
            <w:tcW w:w="1580" w:type="dxa"/>
            <w:vAlign w:val="top"/>
          </w:tcPr>
          <w:p w14:paraId="29D91F55">
            <w:pPr>
              <w:jc w:val="center"/>
              <w:rPr>
                <w:rFonts w:hint="eastAsia"/>
              </w:rPr>
            </w:pPr>
          </w:p>
          <w:p w14:paraId="65D4B2D2">
            <w:pPr>
              <w:jc w:val="center"/>
              <w:rPr>
                <w:rFonts w:hint="eastAsia"/>
                <w:lang w:val="en-US" w:eastAsia="zh-CN"/>
              </w:rPr>
            </w:pPr>
            <w:r>
              <w:rPr>
                <w:rFonts w:hint="eastAsia"/>
              </w:rPr>
              <w:t>1</w:t>
            </w:r>
            <w:r>
              <w:rPr>
                <w:rFonts w:hint="eastAsia"/>
                <w:lang w:val="en-US" w:eastAsia="zh-CN"/>
              </w:rPr>
              <w:t>1</w:t>
            </w:r>
            <w:r>
              <w:rPr>
                <w:rFonts w:hint="eastAsia"/>
              </w:rPr>
              <w:t>:</w:t>
            </w:r>
            <w:r>
              <w:rPr>
                <w:rFonts w:hint="eastAsia"/>
                <w:lang w:val="en-US" w:eastAsia="zh-CN"/>
              </w:rPr>
              <w:t>3</w:t>
            </w:r>
            <w:r>
              <w:rPr>
                <w:rFonts w:hint="eastAsia"/>
              </w:rPr>
              <w:t>0-1</w:t>
            </w:r>
            <w:r>
              <w:rPr>
                <w:rFonts w:hint="eastAsia"/>
                <w:lang w:val="en-US" w:eastAsia="zh-CN"/>
              </w:rPr>
              <w:t>2</w:t>
            </w:r>
            <w:r>
              <w:rPr>
                <w:rFonts w:hint="eastAsia"/>
              </w:rPr>
              <w:t>:</w:t>
            </w:r>
            <w:r>
              <w:rPr>
                <w:rFonts w:hint="eastAsia"/>
                <w:lang w:val="en-US" w:eastAsia="zh-CN"/>
              </w:rPr>
              <w:t>20</w:t>
            </w:r>
          </w:p>
        </w:tc>
        <w:tc>
          <w:tcPr>
            <w:tcW w:w="4504" w:type="dxa"/>
            <w:vAlign w:val="top"/>
          </w:tcPr>
          <w:p w14:paraId="0189C7F1">
            <w:pPr>
              <w:jc w:val="center"/>
              <w:rPr>
                <w:rFonts w:hint="eastAsia"/>
                <w:lang w:val="en-US" w:eastAsia="zh-CN"/>
              </w:rPr>
            </w:pPr>
          </w:p>
          <w:p w14:paraId="3E081A2A">
            <w:pPr>
              <w:jc w:val="center"/>
              <w:rPr>
                <w:rFonts w:hint="eastAsia"/>
                <w:lang w:val="en-US" w:eastAsia="zh-CN"/>
              </w:rPr>
            </w:pPr>
            <w:r>
              <w:rPr>
                <w:rFonts w:hint="eastAsia"/>
                <w:lang w:val="en-US" w:eastAsia="zh-CN"/>
              </w:rPr>
              <w:t>中医药治疗多结节的策略和思路</w:t>
            </w:r>
          </w:p>
        </w:tc>
        <w:tc>
          <w:tcPr>
            <w:tcW w:w="1376" w:type="dxa"/>
            <w:vAlign w:val="top"/>
          </w:tcPr>
          <w:p w14:paraId="5792E28E">
            <w:pPr>
              <w:jc w:val="center"/>
              <w:rPr>
                <w:rFonts w:hint="eastAsia"/>
                <w:lang w:val="en-US" w:eastAsia="zh-CN"/>
              </w:rPr>
            </w:pPr>
          </w:p>
          <w:p w14:paraId="37F40F58">
            <w:pPr>
              <w:jc w:val="center"/>
              <w:rPr>
                <w:rFonts w:hint="eastAsia"/>
                <w:lang w:val="en-US" w:eastAsia="zh-CN"/>
              </w:rPr>
            </w:pPr>
            <w:r>
              <w:rPr>
                <w:rFonts w:hint="eastAsia"/>
                <w:lang w:val="en-US" w:eastAsia="zh-CN"/>
              </w:rPr>
              <w:t>于庆生教授</w:t>
            </w:r>
          </w:p>
          <w:p w14:paraId="50968DD3">
            <w:pPr>
              <w:jc w:val="center"/>
              <w:rPr>
                <w:rFonts w:hint="eastAsia"/>
                <w:lang w:val="en-US" w:eastAsia="zh-CN"/>
              </w:rPr>
            </w:pPr>
            <w:r>
              <w:rPr>
                <w:rFonts w:hint="eastAsia"/>
                <w:lang w:val="en-US" w:eastAsia="zh-CN"/>
              </w:rPr>
              <w:t>安徽省中医院</w:t>
            </w:r>
          </w:p>
        </w:tc>
        <w:tc>
          <w:tcPr>
            <w:tcW w:w="1086" w:type="dxa"/>
            <w:tcBorders>
              <w:top w:val="single" w:color="auto" w:sz="4" w:space="0"/>
            </w:tcBorders>
            <w:vAlign w:val="top"/>
          </w:tcPr>
          <w:p w14:paraId="5B9496F9">
            <w:pPr>
              <w:jc w:val="center"/>
              <w:rPr>
                <w:rFonts w:hint="eastAsia"/>
              </w:rPr>
            </w:pPr>
          </w:p>
          <w:p w14:paraId="7497FCEC">
            <w:pPr>
              <w:jc w:val="center"/>
              <w:rPr>
                <w:rFonts w:hint="eastAsia"/>
                <w:lang w:eastAsia="zh-CN"/>
              </w:rPr>
            </w:pPr>
            <w:r>
              <w:rPr>
                <w:rFonts w:hint="eastAsia"/>
                <w:lang w:eastAsia="zh-CN"/>
              </w:rPr>
              <w:t>王维建</w:t>
            </w:r>
          </w:p>
          <w:p w14:paraId="10B7373E">
            <w:pPr>
              <w:jc w:val="center"/>
              <w:rPr>
                <w:rFonts w:hint="eastAsia"/>
              </w:rPr>
            </w:pPr>
          </w:p>
        </w:tc>
        <w:tc>
          <w:tcPr>
            <w:tcW w:w="578" w:type="dxa"/>
            <w:vMerge w:val="continue"/>
          </w:tcPr>
          <w:p w14:paraId="4F053AD5">
            <w:pPr>
              <w:jc w:val="center"/>
              <w:rPr>
                <w:sz w:val="24"/>
              </w:rPr>
            </w:pPr>
          </w:p>
        </w:tc>
      </w:tr>
      <w:tr w14:paraId="13D78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717" w:type="dxa"/>
            <w:vMerge w:val="continue"/>
            <w:tcBorders>
              <w:top w:val="nil"/>
            </w:tcBorders>
          </w:tcPr>
          <w:p w14:paraId="7F17C4AE">
            <w:pPr>
              <w:jc w:val="center"/>
              <w:rPr>
                <w:sz w:val="24"/>
              </w:rPr>
            </w:pPr>
          </w:p>
        </w:tc>
        <w:tc>
          <w:tcPr>
            <w:tcW w:w="433" w:type="dxa"/>
            <w:vMerge w:val="continue"/>
          </w:tcPr>
          <w:p w14:paraId="781DDE1C">
            <w:pPr>
              <w:jc w:val="center"/>
              <w:rPr>
                <w:sz w:val="24"/>
              </w:rPr>
            </w:pPr>
          </w:p>
        </w:tc>
        <w:tc>
          <w:tcPr>
            <w:tcW w:w="1580" w:type="dxa"/>
          </w:tcPr>
          <w:p w14:paraId="534BBB9B">
            <w:pPr>
              <w:jc w:val="center"/>
              <w:rPr>
                <w:rFonts w:hint="eastAsia"/>
                <w:lang w:val="en-US"/>
              </w:rPr>
            </w:pPr>
            <w:r>
              <w:rPr>
                <w:rFonts w:hint="eastAsia"/>
              </w:rPr>
              <w:t>1</w:t>
            </w:r>
            <w:r>
              <w:rPr>
                <w:rFonts w:hint="eastAsia"/>
                <w:lang w:val="en-US" w:eastAsia="zh-CN"/>
              </w:rPr>
              <w:t>2</w:t>
            </w:r>
            <w:r>
              <w:rPr>
                <w:rFonts w:hint="eastAsia"/>
              </w:rPr>
              <w:t>:</w:t>
            </w:r>
            <w:r>
              <w:rPr>
                <w:rFonts w:hint="eastAsia"/>
                <w:lang w:val="en-US" w:eastAsia="zh-CN"/>
              </w:rPr>
              <w:t>3</w:t>
            </w:r>
            <w:r>
              <w:rPr>
                <w:rFonts w:hint="eastAsia"/>
                <w:lang w:val="en-US"/>
              </w:rPr>
              <w:t>0</w:t>
            </w:r>
            <w:r>
              <w:rPr>
                <w:rFonts w:hint="eastAsia"/>
              </w:rPr>
              <w:t>-1</w:t>
            </w:r>
            <w:r>
              <w:rPr>
                <w:rFonts w:hint="eastAsia"/>
                <w:lang w:val="en-US" w:eastAsia="zh-CN"/>
              </w:rPr>
              <w:t>4</w:t>
            </w:r>
            <w:r>
              <w:rPr>
                <w:rFonts w:hint="eastAsia"/>
              </w:rPr>
              <w:t>:</w:t>
            </w:r>
            <w:r>
              <w:rPr>
                <w:rFonts w:hint="eastAsia"/>
                <w:lang w:val="en-US"/>
              </w:rPr>
              <w:t>00</w:t>
            </w:r>
          </w:p>
        </w:tc>
        <w:tc>
          <w:tcPr>
            <w:tcW w:w="4504" w:type="dxa"/>
          </w:tcPr>
          <w:p w14:paraId="485231F0">
            <w:pPr>
              <w:jc w:val="center"/>
              <w:rPr>
                <w:rFonts w:hint="eastAsia"/>
              </w:rPr>
            </w:pPr>
            <w:r>
              <w:t>午</w:t>
            </w:r>
            <w:r>
              <w:rPr>
                <w:rFonts w:hint="eastAsia"/>
              </w:rPr>
              <w:t xml:space="preserve">  </w:t>
            </w:r>
            <w:r>
              <w:t>餐</w:t>
            </w:r>
          </w:p>
        </w:tc>
        <w:tc>
          <w:tcPr>
            <w:tcW w:w="1376" w:type="dxa"/>
            <w:vAlign w:val="top"/>
          </w:tcPr>
          <w:p w14:paraId="775AA083">
            <w:pPr>
              <w:jc w:val="center"/>
              <w:rPr>
                <w:rFonts w:hint="eastAsia"/>
              </w:rPr>
            </w:pPr>
          </w:p>
        </w:tc>
        <w:tc>
          <w:tcPr>
            <w:tcW w:w="1086" w:type="dxa"/>
            <w:tcBorders>
              <w:top w:val="single" w:color="auto" w:sz="4" w:space="0"/>
            </w:tcBorders>
          </w:tcPr>
          <w:p w14:paraId="70579E99">
            <w:pPr>
              <w:jc w:val="center"/>
              <w:rPr>
                <w:rFonts w:hint="eastAsia"/>
              </w:rPr>
            </w:pPr>
          </w:p>
        </w:tc>
        <w:tc>
          <w:tcPr>
            <w:tcW w:w="578" w:type="dxa"/>
            <w:vMerge w:val="continue"/>
          </w:tcPr>
          <w:p w14:paraId="75BD2E35">
            <w:pPr>
              <w:jc w:val="center"/>
              <w:rPr>
                <w:sz w:val="24"/>
              </w:rPr>
            </w:pPr>
          </w:p>
        </w:tc>
      </w:tr>
      <w:tr w14:paraId="4A70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717" w:type="dxa"/>
            <w:vMerge w:val="continue"/>
            <w:tcBorders>
              <w:top w:val="nil"/>
            </w:tcBorders>
          </w:tcPr>
          <w:p w14:paraId="46EA392F">
            <w:pPr>
              <w:jc w:val="center"/>
              <w:rPr>
                <w:sz w:val="24"/>
              </w:rPr>
            </w:pPr>
          </w:p>
        </w:tc>
        <w:tc>
          <w:tcPr>
            <w:tcW w:w="433" w:type="dxa"/>
            <w:vMerge w:val="restart"/>
            <w:tcBorders>
              <w:top w:val="nil"/>
            </w:tcBorders>
          </w:tcPr>
          <w:p w14:paraId="152DDD2B">
            <w:pPr>
              <w:jc w:val="both"/>
              <w:rPr>
                <w:rFonts w:hint="eastAsia"/>
                <w:sz w:val="24"/>
                <w:lang w:eastAsia="zh-CN"/>
              </w:rPr>
            </w:pPr>
          </w:p>
          <w:p w14:paraId="08888038">
            <w:pPr>
              <w:jc w:val="both"/>
              <w:rPr>
                <w:rFonts w:hint="eastAsia"/>
                <w:sz w:val="24"/>
                <w:lang w:eastAsia="zh-CN"/>
              </w:rPr>
            </w:pPr>
          </w:p>
          <w:p w14:paraId="12BABC41">
            <w:pPr>
              <w:jc w:val="both"/>
              <w:rPr>
                <w:rFonts w:hint="eastAsia"/>
                <w:sz w:val="24"/>
                <w:lang w:eastAsia="zh-CN"/>
              </w:rPr>
            </w:pPr>
            <w:r>
              <w:rPr>
                <w:rFonts w:hint="eastAsia"/>
                <w:sz w:val="24"/>
                <w:lang w:eastAsia="zh-CN"/>
              </w:rPr>
              <w:t>下</w:t>
            </w:r>
          </w:p>
          <w:p w14:paraId="7B704899">
            <w:pPr>
              <w:jc w:val="center"/>
              <w:rPr>
                <w:rFonts w:hint="eastAsia"/>
                <w:sz w:val="24"/>
                <w:lang w:eastAsia="zh-CN"/>
              </w:rPr>
            </w:pPr>
          </w:p>
          <w:p w14:paraId="76BC2711">
            <w:pPr>
              <w:jc w:val="both"/>
              <w:rPr>
                <w:rFonts w:hint="eastAsia" w:eastAsia="宋体"/>
                <w:sz w:val="24"/>
                <w:lang w:eastAsia="zh-CN"/>
              </w:rPr>
            </w:pPr>
            <w:r>
              <w:rPr>
                <w:rFonts w:hint="eastAsia"/>
                <w:sz w:val="24"/>
                <w:lang w:eastAsia="zh-CN"/>
              </w:rPr>
              <w:t>午</w:t>
            </w:r>
          </w:p>
        </w:tc>
        <w:tc>
          <w:tcPr>
            <w:tcW w:w="1580" w:type="dxa"/>
            <w:vAlign w:val="top"/>
          </w:tcPr>
          <w:p w14:paraId="79F6E29B">
            <w:pPr>
              <w:jc w:val="center"/>
              <w:rPr>
                <w:rFonts w:hint="eastAsia"/>
              </w:rPr>
            </w:pPr>
          </w:p>
          <w:p w14:paraId="11763A39">
            <w:pPr>
              <w:jc w:val="center"/>
              <w:rPr>
                <w:rFonts w:hint="default"/>
                <w:lang w:val="en-US" w:eastAsia="zh-CN"/>
              </w:rPr>
            </w:pPr>
            <w:r>
              <w:rPr>
                <w:rFonts w:hint="eastAsia"/>
              </w:rPr>
              <w:t>1</w:t>
            </w:r>
            <w:r>
              <w:rPr>
                <w:rFonts w:hint="eastAsia"/>
                <w:lang w:val="en-US" w:eastAsia="zh-CN"/>
              </w:rPr>
              <w:t>4</w:t>
            </w:r>
            <w:r>
              <w:rPr>
                <w:rFonts w:hint="eastAsia"/>
              </w:rPr>
              <w:t>:</w:t>
            </w:r>
            <w:r>
              <w:rPr>
                <w:rFonts w:hint="eastAsia"/>
                <w:lang w:val="en-US" w:eastAsia="zh-CN"/>
              </w:rPr>
              <w:t>00</w:t>
            </w:r>
            <w:r>
              <w:rPr>
                <w:rFonts w:hint="eastAsia"/>
              </w:rPr>
              <w:t>-1</w:t>
            </w:r>
            <w:r>
              <w:rPr>
                <w:rFonts w:hint="eastAsia"/>
                <w:lang w:val="en-US" w:eastAsia="zh-CN"/>
              </w:rPr>
              <w:t>5</w:t>
            </w:r>
            <w:r>
              <w:rPr>
                <w:rFonts w:hint="eastAsia"/>
              </w:rPr>
              <w:t>:</w:t>
            </w:r>
            <w:r>
              <w:rPr>
                <w:rFonts w:hint="eastAsia"/>
                <w:lang w:val="en-US" w:eastAsia="zh-CN"/>
              </w:rPr>
              <w:t>0</w:t>
            </w:r>
            <w:r>
              <w:rPr>
                <w:rFonts w:hint="eastAsia"/>
              </w:rPr>
              <w:t>0</w:t>
            </w:r>
          </w:p>
        </w:tc>
        <w:tc>
          <w:tcPr>
            <w:tcW w:w="4504" w:type="dxa"/>
            <w:vAlign w:val="top"/>
          </w:tcPr>
          <w:p w14:paraId="462DE3A3">
            <w:pPr>
              <w:jc w:val="center"/>
              <w:rPr>
                <w:rFonts w:hint="eastAsia"/>
              </w:rPr>
            </w:pPr>
          </w:p>
          <w:p w14:paraId="27D82B5C">
            <w:pPr>
              <w:jc w:val="center"/>
            </w:pPr>
            <w:r>
              <w:rPr>
                <w:rFonts w:hint="eastAsia"/>
              </w:rPr>
              <w:t>经典外用制剂临床应用及机制探索</w:t>
            </w:r>
          </w:p>
        </w:tc>
        <w:tc>
          <w:tcPr>
            <w:tcW w:w="1376" w:type="dxa"/>
            <w:vAlign w:val="top"/>
          </w:tcPr>
          <w:p w14:paraId="7D836750">
            <w:pPr>
              <w:jc w:val="center"/>
              <w:rPr>
                <w:rFonts w:hint="eastAsia"/>
                <w:lang w:val="en-US" w:eastAsia="zh-CN"/>
              </w:rPr>
            </w:pPr>
          </w:p>
          <w:p w14:paraId="71F491B6">
            <w:pPr>
              <w:jc w:val="center"/>
              <w:rPr>
                <w:rFonts w:hint="eastAsia"/>
                <w:lang w:val="en-US" w:eastAsia="zh-CN"/>
              </w:rPr>
            </w:pPr>
            <w:r>
              <w:rPr>
                <w:rFonts w:hint="eastAsia"/>
                <w:lang w:val="en-US" w:eastAsia="zh-CN"/>
              </w:rPr>
              <w:t>彭辉</w:t>
            </w:r>
          </w:p>
          <w:p w14:paraId="105F4183">
            <w:pPr>
              <w:jc w:val="center"/>
              <w:rPr>
                <w:rFonts w:hint="eastAsia"/>
              </w:rPr>
            </w:pPr>
            <w:r>
              <w:rPr>
                <w:rFonts w:hint="eastAsia"/>
                <w:lang w:val="en-US" w:eastAsia="zh-CN"/>
              </w:rPr>
              <w:t>安徽省中医院</w:t>
            </w:r>
          </w:p>
        </w:tc>
        <w:tc>
          <w:tcPr>
            <w:tcW w:w="1086" w:type="dxa"/>
            <w:tcBorders>
              <w:top w:val="single" w:color="auto" w:sz="4" w:space="0"/>
            </w:tcBorders>
            <w:vAlign w:val="top"/>
          </w:tcPr>
          <w:p w14:paraId="30390FF5">
            <w:pPr>
              <w:jc w:val="center"/>
              <w:rPr>
                <w:rFonts w:hint="eastAsia"/>
              </w:rPr>
            </w:pPr>
          </w:p>
          <w:p w14:paraId="4C869E39">
            <w:pPr>
              <w:jc w:val="center"/>
              <w:rPr>
                <w:rFonts w:hint="default" w:eastAsia="宋体"/>
                <w:lang w:val="en-US" w:eastAsia="zh-CN"/>
              </w:rPr>
            </w:pPr>
            <w:r>
              <w:rPr>
                <w:rFonts w:hint="eastAsia"/>
              </w:rPr>
              <w:t>彭福</w:t>
            </w:r>
          </w:p>
        </w:tc>
        <w:tc>
          <w:tcPr>
            <w:tcW w:w="578" w:type="dxa"/>
            <w:vMerge w:val="continue"/>
          </w:tcPr>
          <w:p w14:paraId="78ADEA1A">
            <w:pPr>
              <w:jc w:val="center"/>
              <w:rPr>
                <w:sz w:val="24"/>
              </w:rPr>
            </w:pPr>
          </w:p>
        </w:tc>
      </w:tr>
      <w:tr w14:paraId="7A4EC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717" w:type="dxa"/>
            <w:vMerge w:val="continue"/>
            <w:tcBorders>
              <w:top w:val="nil"/>
            </w:tcBorders>
          </w:tcPr>
          <w:p w14:paraId="1007225B">
            <w:pPr>
              <w:jc w:val="center"/>
              <w:rPr>
                <w:sz w:val="24"/>
              </w:rPr>
            </w:pPr>
          </w:p>
        </w:tc>
        <w:tc>
          <w:tcPr>
            <w:tcW w:w="433" w:type="dxa"/>
            <w:vMerge w:val="continue"/>
            <w:tcBorders>
              <w:bottom w:val="single" w:color="auto" w:sz="4" w:space="0"/>
            </w:tcBorders>
          </w:tcPr>
          <w:p w14:paraId="6427A006">
            <w:pPr>
              <w:jc w:val="center"/>
              <w:rPr>
                <w:rFonts w:hint="eastAsia" w:eastAsia="宋体"/>
                <w:sz w:val="24"/>
                <w:lang w:eastAsia="zh-CN"/>
              </w:rPr>
            </w:pPr>
          </w:p>
        </w:tc>
        <w:tc>
          <w:tcPr>
            <w:tcW w:w="1580" w:type="dxa"/>
          </w:tcPr>
          <w:p w14:paraId="57D61317">
            <w:pPr>
              <w:jc w:val="center"/>
              <w:rPr>
                <w:rFonts w:hint="eastAsia"/>
              </w:rPr>
            </w:pPr>
          </w:p>
          <w:p w14:paraId="0AABCA59">
            <w:pPr>
              <w:jc w:val="center"/>
              <w:rPr>
                <w:rFonts w:hint="eastAsia"/>
              </w:rPr>
            </w:pPr>
            <w:r>
              <w:rPr>
                <w:rFonts w:hint="eastAsia"/>
              </w:rPr>
              <w:t>1</w:t>
            </w:r>
            <w:r>
              <w:rPr>
                <w:rFonts w:hint="eastAsia"/>
                <w:lang w:val="en-US" w:eastAsia="zh-CN"/>
              </w:rPr>
              <w:t>5</w:t>
            </w:r>
            <w:r>
              <w:rPr>
                <w:rFonts w:hint="eastAsia"/>
              </w:rPr>
              <w:t>:</w:t>
            </w:r>
            <w:r>
              <w:rPr>
                <w:rFonts w:hint="eastAsia"/>
                <w:lang w:val="en-US" w:eastAsia="zh-CN"/>
              </w:rPr>
              <w:t>00</w:t>
            </w:r>
            <w:r>
              <w:rPr>
                <w:rFonts w:hint="eastAsia"/>
              </w:rPr>
              <w:t>-1</w:t>
            </w:r>
            <w:r>
              <w:rPr>
                <w:rFonts w:hint="eastAsia"/>
                <w:lang w:val="en-US" w:eastAsia="zh-CN"/>
              </w:rPr>
              <w:t>6</w:t>
            </w:r>
            <w:r>
              <w:rPr>
                <w:rFonts w:hint="eastAsia"/>
              </w:rPr>
              <w:t>:</w:t>
            </w:r>
            <w:r>
              <w:rPr>
                <w:rFonts w:hint="eastAsia"/>
                <w:lang w:val="en-US" w:eastAsia="zh-CN"/>
              </w:rPr>
              <w:t>0</w:t>
            </w:r>
            <w:r>
              <w:rPr>
                <w:rFonts w:hint="eastAsia"/>
              </w:rPr>
              <w:t>0</w:t>
            </w:r>
          </w:p>
        </w:tc>
        <w:tc>
          <w:tcPr>
            <w:tcW w:w="4504" w:type="dxa"/>
          </w:tcPr>
          <w:p w14:paraId="41BFFE29">
            <w:pPr>
              <w:jc w:val="center"/>
              <w:rPr>
                <w:rFonts w:hint="eastAsia"/>
              </w:rPr>
            </w:pPr>
          </w:p>
          <w:p w14:paraId="7948E242">
            <w:pPr>
              <w:jc w:val="center"/>
              <w:rPr>
                <w:rFonts w:hint="eastAsia"/>
              </w:rPr>
            </w:pPr>
            <w:r>
              <w:rPr>
                <w:rFonts w:hint="eastAsia"/>
              </w:rPr>
              <w:t>DFU诊治的几点思考</w:t>
            </w:r>
          </w:p>
        </w:tc>
        <w:tc>
          <w:tcPr>
            <w:tcW w:w="1376" w:type="dxa"/>
          </w:tcPr>
          <w:p w14:paraId="42369E3C">
            <w:pPr>
              <w:jc w:val="center"/>
              <w:rPr>
                <w:rFonts w:hint="eastAsia"/>
                <w:lang w:val="en-US" w:eastAsia="zh-CN"/>
              </w:rPr>
            </w:pPr>
          </w:p>
          <w:p w14:paraId="75A2AC65">
            <w:pPr>
              <w:jc w:val="center"/>
              <w:rPr>
                <w:rFonts w:hint="eastAsia"/>
              </w:rPr>
            </w:pPr>
            <w:r>
              <w:rPr>
                <w:rFonts w:hint="eastAsia"/>
              </w:rPr>
              <w:t>白永强</w:t>
            </w:r>
          </w:p>
          <w:p w14:paraId="1056A166">
            <w:pPr>
              <w:jc w:val="center"/>
              <w:rPr>
                <w:rFonts w:hint="eastAsia"/>
              </w:rPr>
            </w:pPr>
            <w:r>
              <w:rPr>
                <w:rFonts w:hint="eastAsia"/>
              </w:rPr>
              <w:t>安医阜阳医院</w:t>
            </w:r>
          </w:p>
        </w:tc>
        <w:tc>
          <w:tcPr>
            <w:tcW w:w="1086" w:type="dxa"/>
            <w:tcBorders>
              <w:top w:val="single" w:color="auto" w:sz="4" w:space="0"/>
            </w:tcBorders>
          </w:tcPr>
          <w:p w14:paraId="650A1B9A">
            <w:pPr>
              <w:jc w:val="center"/>
              <w:rPr>
                <w:rFonts w:hint="eastAsia"/>
              </w:rPr>
            </w:pPr>
          </w:p>
          <w:p w14:paraId="18D9C5FB">
            <w:pPr>
              <w:jc w:val="center"/>
              <w:rPr>
                <w:rFonts w:hint="eastAsia"/>
              </w:rPr>
            </w:pPr>
            <w:r>
              <w:rPr>
                <w:rFonts w:hint="eastAsia"/>
              </w:rPr>
              <w:t>彭福</w:t>
            </w:r>
          </w:p>
        </w:tc>
        <w:tc>
          <w:tcPr>
            <w:tcW w:w="578" w:type="dxa"/>
            <w:vMerge w:val="continue"/>
          </w:tcPr>
          <w:p w14:paraId="095C0FBC">
            <w:pPr>
              <w:jc w:val="center"/>
              <w:rPr>
                <w:sz w:val="24"/>
              </w:rPr>
            </w:pPr>
          </w:p>
        </w:tc>
      </w:tr>
      <w:tr w14:paraId="0E447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717" w:type="dxa"/>
            <w:vMerge w:val="continue"/>
            <w:tcBorders>
              <w:top w:val="nil"/>
            </w:tcBorders>
          </w:tcPr>
          <w:p w14:paraId="0F323E47">
            <w:pPr>
              <w:jc w:val="center"/>
              <w:rPr>
                <w:sz w:val="24"/>
              </w:rPr>
            </w:pPr>
          </w:p>
        </w:tc>
        <w:tc>
          <w:tcPr>
            <w:tcW w:w="433" w:type="dxa"/>
            <w:tcBorders>
              <w:bottom w:val="single" w:color="auto" w:sz="4" w:space="0"/>
            </w:tcBorders>
          </w:tcPr>
          <w:p w14:paraId="74CB9FCB">
            <w:pPr>
              <w:jc w:val="center"/>
              <w:rPr>
                <w:rFonts w:hint="eastAsia" w:eastAsia="宋体"/>
                <w:sz w:val="24"/>
                <w:lang w:eastAsia="zh-CN"/>
              </w:rPr>
            </w:pPr>
          </w:p>
        </w:tc>
        <w:tc>
          <w:tcPr>
            <w:tcW w:w="1580" w:type="dxa"/>
          </w:tcPr>
          <w:p w14:paraId="0AED9EE7">
            <w:pPr>
              <w:jc w:val="center"/>
              <w:rPr>
                <w:rFonts w:hint="eastAsia"/>
              </w:rPr>
            </w:pPr>
          </w:p>
          <w:p w14:paraId="166E06E9">
            <w:pPr>
              <w:jc w:val="center"/>
              <w:rPr>
                <w:rFonts w:hint="eastAsia"/>
              </w:rPr>
            </w:pPr>
            <w:r>
              <w:rPr>
                <w:rFonts w:hint="eastAsia"/>
              </w:rPr>
              <w:t>1</w:t>
            </w:r>
            <w:r>
              <w:rPr>
                <w:rFonts w:hint="eastAsia"/>
                <w:lang w:val="en-US" w:eastAsia="zh-CN"/>
              </w:rPr>
              <w:t>6</w:t>
            </w:r>
            <w:r>
              <w:rPr>
                <w:rFonts w:hint="eastAsia"/>
              </w:rPr>
              <w:t>:</w:t>
            </w:r>
            <w:r>
              <w:rPr>
                <w:rFonts w:hint="eastAsia"/>
                <w:lang w:val="en-US" w:eastAsia="zh-CN"/>
              </w:rPr>
              <w:t>00</w:t>
            </w:r>
            <w:r>
              <w:rPr>
                <w:rFonts w:hint="eastAsia"/>
              </w:rPr>
              <w:t>-1</w:t>
            </w:r>
            <w:r>
              <w:rPr>
                <w:rFonts w:hint="eastAsia"/>
                <w:lang w:val="en-US" w:eastAsia="zh-CN"/>
              </w:rPr>
              <w:t>7</w:t>
            </w:r>
            <w:r>
              <w:rPr>
                <w:rFonts w:hint="eastAsia"/>
              </w:rPr>
              <w:t>:</w:t>
            </w:r>
            <w:r>
              <w:rPr>
                <w:rFonts w:hint="eastAsia"/>
                <w:lang w:val="en-US" w:eastAsia="zh-CN"/>
              </w:rPr>
              <w:t>0</w:t>
            </w:r>
            <w:r>
              <w:rPr>
                <w:rFonts w:hint="eastAsia"/>
              </w:rPr>
              <w:t>0</w:t>
            </w:r>
          </w:p>
        </w:tc>
        <w:tc>
          <w:tcPr>
            <w:tcW w:w="4504" w:type="dxa"/>
          </w:tcPr>
          <w:p w14:paraId="65923710">
            <w:pPr>
              <w:jc w:val="center"/>
              <w:rPr>
                <w:rFonts w:hint="eastAsia"/>
              </w:rPr>
            </w:pPr>
          </w:p>
          <w:p w14:paraId="34671FFB">
            <w:pPr>
              <w:jc w:val="center"/>
              <w:rPr>
                <w:rFonts w:hint="eastAsia"/>
              </w:rPr>
            </w:pPr>
            <w:r>
              <w:rPr>
                <w:rFonts w:hint="eastAsia"/>
              </w:rPr>
              <w:t>《腔镜胰十二指肠切除体会》，胆胰外科</w:t>
            </w:r>
          </w:p>
        </w:tc>
        <w:tc>
          <w:tcPr>
            <w:tcW w:w="1376" w:type="dxa"/>
          </w:tcPr>
          <w:p w14:paraId="707E1F37">
            <w:pPr>
              <w:jc w:val="center"/>
              <w:rPr>
                <w:rFonts w:hint="eastAsia"/>
              </w:rPr>
            </w:pPr>
          </w:p>
          <w:p w14:paraId="793DFE3D">
            <w:pPr>
              <w:jc w:val="center"/>
              <w:rPr>
                <w:rFonts w:hint="eastAsia"/>
              </w:rPr>
            </w:pPr>
            <w:r>
              <w:rPr>
                <w:rFonts w:hint="eastAsia"/>
              </w:rPr>
              <w:t>于江涛</w:t>
            </w:r>
          </w:p>
          <w:p w14:paraId="6EA4DC93">
            <w:pPr>
              <w:jc w:val="center"/>
              <w:rPr>
                <w:rFonts w:hint="eastAsia"/>
                <w:lang w:val="en-US" w:eastAsia="zh-CN"/>
              </w:rPr>
            </w:pPr>
            <w:r>
              <w:rPr>
                <w:rFonts w:hint="eastAsia"/>
              </w:rPr>
              <w:t>阜阳市人民医院</w:t>
            </w:r>
          </w:p>
        </w:tc>
        <w:tc>
          <w:tcPr>
            <w:tcW w:w="1086" w:type="dxa"/>
            <w:tcBorders>
              <w:top w:val="single" w:color="auto" w:sz="4" w:space="0"/>
            </w:tcBorders>
          </w:tcPr>
          <w:p w14:paraId="26D45438">
            <w:pPr>
              <w:jc w:val="center"/>
              <w:rPr>
                <w:rFonts w:hint="eastAsia"/>
                <w:lang w:eastAsia="zh-CN"/>
              </w:rPr>
            </w:pPr>
          </w:p>
          <w:p w14:paraId="52C9502C">
            <w:pPr>
              <w:jc w:val="center"/>
              <w:rPr>
                <w:rFonts w:hint="eastAsia"/>
                <w:lang w:eastAsia="zh-CN"/>
              </w:rPr>
            </w:pPr>
            <w:r>
              <w:rPr>
                <w:rFonts w:hint="eastAsia"/>
                <w:lang w:eastAsia="zh-CN"/>
              </w:rPr>
              <w:t>王维建</w:t>
            </w:r>
          </w:p>
          <w:p w14:paraId="52D4CF69">
            <w:pPr>
              <w:jc w:val="center"/>
              <w:rPr>
                <w:rFonts w:hint="eastAsia"/>
              </w:rPr>
            </w:pPr>
          </w:p>
        </w:tc>
        <w:tc>
          <w:tcPr>
            <w:tcW w:w="578" w:type="dxa"/>
            <w:vMerge w:val="continue"/>
          </w:tcPr>
          <w:p w14:paraId="750E0F41">
            <w:pPr>
              <w:jc w:val="center"/>
              <w:rPr>
                <w:sz w:val="24"/>
              </w:rPr>
            </w:pPr>
          </w:p>
        </w:tc>
      </w:tr>
      <w:tr w14:paraId="7BE25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717" w:type="dxa"/>
            <w:vMerge w:val="continue"/>
            <w:tcBorders>
              <w:top w:val="nil"/>
              <w:right w:val="single" w:color="auto" w:sz="4" w:space="0"/>
            </w:tcBorders>
          </w:tcPr>
          <w:p w14:paraId="24832931">
            <w:pPr>
              <w:jc w:val="center"/>
              <w:rPr>
                <w:sz w:val="24"/>
              </w:rPr>
            </w:pPr>
          </w:p>
        </w:tc>
        <w:tc>
          <w:tcPr>
            <w:tcW w:w="433" w:type="dxa"/>
            <w:vMerge w:val="restart"/>
            <w:tcBorders>
              <w:top w:val="single" w:color="auto" w:sz="4" w:space="0"/>
              <w:left w:val="single" w:color="auto" w:sz="4" w:space="0"/>
              <w:bottom w:val="single" w:color="auto" w:sz="4" w:space="0"/>
              <w:right w:val="single" w:color="auto" w:sz="4" w:space="0"/>
            </w:tcBorders>
          </w:tcPr>
          <w:p w14:paraId="0AC9BC57">
            <w:pPr>
              <w:pStyle w:val="4"/>
              <w:jc w:val="center"/>
              <w:rPr>
                <w:rFonts w:hint="eastAsia"/>
                <w:sz w:val="24"/>
                <w:szCs w:val="24"/>
              </w:rPr>
            </w:pPr>
          </w:p>
          <w:p w14:paraId="69D5EC6B">
            <w:pPr>
              <w:pStyle w:val="4"/>
              <w:jc w:val="center"/>
              <w:rPr>
                <w:rFonts w:hint="eastAsia"/>
                <w:sz w:val="24"/>
                <w:szCs w:val="24"/>
              </w:rPr>
            </w:pPr>
          </w:p>
          <w:p w14:paraId="61188DBF">
            <w:pPr>
              <w:pStyle w:val="4"/>
              <w:spacing w:line="244" w:lineRule="auto"/>
              <w:ind w:right="93"/>
              <w:jc w:val="both"/>
              <w:rPr>
                <w:rFonts w:hint="eastAsia" w:eastAsia="仿宋"/>
                <w:sz w:val="24"/>
                <w:szCs w:val="24"/>
                <w:lang w:eastAsia="zh-CN"/>
              </w:rPr>
            </w:pPr>
            <w:r>
              <w:rPr>
                <w:rFonts w:hint="eastAsia"/>
                <w:sz w:val="24"/>
                <w:szCs w:val="24"/>
                <w:lang w:eastAsia="zh-CN"/>
              </w:rPr>
              <w:t>上</w:t>
            </w:r>
          </w:p>
          <w:p w14:paraId="6F30C71C">
            <w:pPr>
              <w:pStyle w:val="4"/>
              <w:spacing w:line="244" w:lineRule="auto"/>
              <w:ind w:right="93"/>
              <w:jc w:val="center"/>
              <w:rPr>
                <w:rFonts w:hint="eastAsia"/>
                <w:sz w:val="24"/>
                <w:szCs w:val="24"/>
              </w:rPr>
            </w:pPr>
            <w:r>
              <w:rPr>
                <w:sz w:val="24"/>
                <w:szCs w:val="24"/>
              </w:rPr>
              <w:t>午</w:t>
            </w:r>
          </w:p>
        </w:tc>
        <w:tc>
          <w:tcPr>
            <w:tcW w:w="1580" w:type="dxa"/>
            <w:tcBorders>
              <w:left w:val="single" w:color="auto" w:sz="4" w:space="0"/>
            </w:tcBorders>
          </w:tcPr>
          <w:p w14:paraId="52FEA6D6">
            <w:pPr>
              <w:jc w:val="center"/>
            </w:pPr>
          </w:p>
          <w:p w14:paraId="79453B5E">
            <w:pPr>
              <w:jc w:val="center"/>
              <w:rPr>
                <w:rFonts w:hint="default"/>
                <w:lang w:val="en-US" w:eastAsia="zh-CN"/>
              </w:rPr>
            </w:pPr>
            <w:r>
              <w:rPr>
                <w:rFonts w:hint="eastAsia"/>
                <w:lang w:val="en-US" w:eastAsia="zh-CN"/>
              </w:rPr>
              <w:t>08</w:t>
            </w:r>
            <w:r>
              <w:t>:</w:t>
            </w:r>
            <w:r>
              <w:rPr>
                <w:rFonts w:hint="eastAsia"/>
                <w:lang w:val="en-US" w:eastAsia="zh-CN"/>
              </w:rPr>
              <w:t>30</w:t>
            </w:r>
            <w:r>
              <w:t>-</w:t>
            </w:r>
            <w:r>
              <w:rPr>
                <w:rFonts w:hint="eastAsia"/>
                <w:lang w:val="en-US" w:eastAsia="zh-CN"/>
              </w:rPr>
              <w:t>09:30</w:t>
            </w:r>
          </w:p>
        </w:tc>
        <w:tc>
          <w:tcPr>
            <w:tcW w:w="4504" w:type="dxa"/>
          </w:tcPr>
          <w:p w14:paraId="3A20C41A">
            <w:pPr>
              <w:jc w:val="center"/>
              <w:rPr>
                <w:rFonts w:hint="eastAsia"/>
                <w:lang w:eastAsia="zh-CN"/>
              </w:rPr>
            </w:pPr>
          </w:p>
          <w:p w14:paraId="5857B898">
            <w:pPr>
              <w:jc w:val="center"/>
              <w:rPr>
                <w:rFonts w:hint="default"/>
                <w:lang w:val="en-US" w:eastAsia="zh-CN"/>
              </w:rPr>
            </w:pPr>
            <w:r>
              <w:rPr>
                <w:rFonts w:hint="eastAsia"/>
                <w:lang w:eastAsia="zh-CN"/>
              </w:rPr>
              <w:t>甲状腺疾病的术式选择及防治</w:t>
            </w:r>
          </w:p>
        </w:tc>
        <w:tc>
          <w:tcPr>
            <w:tcW w:w="1376" w:type="dxa"/>
          </w:tcPr>
          <w:p w14:paraId="0AD12E90">
            <w:pPr>
              <w:jc w:val="center"/>
              <w:rPr>
                <w:rFonts w:hint="eastAsia"/>
                <w:lang w:eastAsia="zh-CN"/>
              </w:rPr>
            </w:pPr>
          </w:p>
          <w:p w14:paraId="13A3A2DB">
            <w:pPr>
              <w:jc w:val="center"/>
              <w:rPr>
                <w:rFonts w:hint="eastAsia"/>
                <w:lang w:eastAsia="zh-CN"/>
              </w:rPr>
            </w:pPr>
            <w:r>
              <w:rPr>
                <w:rFonts w:hint="eastAsia"/>
                <w:lang w:eastAsia="zh-CN"/>
              </w:rPr>
              <w:t>刘磊</w:t>
            </w:r>
          </w:p>
          <w:p w14:paraId="396ACEA3">
            <w:pPr>
              <w:jc w:val="center"/>
              <w:rPr>
                <w:rFonts w:hint="default"/>
                <w:lang w:val="en-US" w:eastAsia="zh-CN"/>
              </w:rPr>
            </w:pPr>
            <w:r>
              <w:rPr>
                <w:rFonts w:hint="eastAsia"/>
                <w:lang w:val="en-US" w:eastAsia="zh-CN"/>
              </w:rPr>
              <w:t>阜阳市中医医院</w:t>
            </w:r>
          </w:p>
        </w:tc>
        <w:tc>
          <w:tcPr>
            <w:tcW w:w="1086" w:type="dxa"/>
          </w:tcPr>
          <w:p w14:paraId="267D5757">
            <w:pPr>
              <w:jc w:val="center"/>
              <w:rPr>
                <w:rFonts w:hint="eastAsia"/>
              </w:rPr>
            </w:pPr>
          </w:p>
          <w:p w14:paraId="29ADA3A2">
            <w:pPr>
              <w:jc w:val="center"/>
              <w:rPr>
                <w:rFonts w:hint="eastAsia"/>
                <w:lang w:eastAsia="zh-CN"/>
              </w:rPr>
            </w:pPr>
            <w:r>
              <w:rPr>
                <w:rFonts w:hint="eastAsia"/>
                <w:lang w:eastAsia="zh-CN"/>
              </w:rPr>
              <w:t>李雷</w:t>
            </w:r>
          </w:p>
        </w:tc>
        <w:tc>
          <w:tcPr>
            <w:tcW w:w="578" w:type="dxa"/>
            <w:vMerge w:val="continue"/>
          </w:tcPr>
          <w:p w14:paraId="01E8A8CD">
            <w:pPr>
              <w:jc w:val="center"/>
              <w:rPr>
                <w:sz w:val="24"/>
              </w:rPr>
            </w:pPr>
          </w:p>
        </w:tc>
      </w:tr>
      <w:tr w14:paraId="2BCCA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717" w:type="dxa"/>
            <w:vMerge w:val="continue"/>
            <w:tcBorders>
              <w:top w:val="nil"/>
              <w:right w:val="single" w:color="auto" w:sz="4" w:space="0"/>
            </w:tcBorders>
          </w:tcPr>
          <w:p w14:paraId="3E5B147A">
            <w:pPr>
              <w:jc w:val="center"/>
              <w:rPr>
                <w:sz w:val="24"/>
              </w:rPr>
            </w:pPr>
          </w:p>
        </w:tc>
        <w:tc>
          <w:tcPr>
            <w:tcW w:w="433" w:type="dxa"/>
            <w:vMerge w:val="continue"/>
            <w:tcBorders>
              <w:top w:val="single" w:color="auto" w:sz="4" w:space="0"/>
              <w:left w:val="single" w:color="auto" w:sz="4" w:space="0"/>
              <w:bottom w:val="single" w:color="auto" w:sz="4" w:space="0"/>
              <w:right w:val="single" w:color="auto" w:sz="4" w:space="0"/>
            </w:tcBorders>
          </w:tcPr>
          <w:p w14:paraId="1B6FF3B8">
            <w:pPr>
              <w:jc w:val="center"/>
              <w:rPr>
                <w:sz w:val="24"/>
              </w:rPr>
            </w:pPr>
          </w:p>
        </w:tc>
        <w:tc>
          <w:tcPr>
            <w:tcW w:w="1580" w:type="dxa"/>
            <w:tcBorders>
              <w:left w:val="single" w:color="auto" w:sz="4" w:space="0"/>
            </w:tcBorders>
          </w:tcPr>
          <w:p w14:paraId="51D0F795">
            <w:pPr>
              <w:jc w:val="center"/>
              <w:rPr>
                <w:rFonts w:hint="eastAsia"/>
              </w:rPr>
            </w:pPr>
          </w:p>
          <w:p w14:paraId="635F61D2">
            <w:pPr>
              <w:jc w:val="center"/>
              <w:rPr>
                <w:rFonts w:hint="eastAsia"/>
              </w:rPr>
            </w:pPr>
            <w:r>
              <w:rPr>
                <w:rFonts w:hint="eastAsia"/>
                <w:lang w:val="en-US" w:eastAsia="zh-CN"/>
              </w:rPr>
              <w:t>09:</w:t>
            </w:r>
            <w:r>
              <w:rPr>
                <w:rFonts w:hint="eastAsia"/>
                <w:lang w:val="en-US"/>
              </w:rPr>
              <w:t>30</w:t>
            </w:r>
            <w:r>
              <w:t>-</w:t>
            </w:r>
            <w:r>
              <w:rPr>
                <w:rFonts w:hint="eastAsia"/>
                <w:lang w:val="en-US"/>
              </w:rPr>
              <w:t>1</w:t>
            </w:r>
            <w:r>
              <w:rPr>
                <w:rFonts w:hint="eastAsia"/>
                <w:lang w:val="en-US" w:eastAsia="zh-CN"/>
              </w:rPr>
              <w:t>0:3</w:t>
            </w:r>
            <w:r>
              <w:rPr>
                <w:rFonts w:hint="eastAsia"/>
                <w:lang w:val="en-US"/>
              </w:rPr>
              <w:t>0</w:t>
            </w:r>
          </w:p>
        </w:tc>
        <w:tc>
          <w:tcPr>
            <w:tcW w:w="4504" w:type="dxa"/>
          </w:tcPr>
          <w:p w14:paraId="01654541">
            <w:pPr>
              <w:jc w:val="center"/>
              <w:rPr>
                <w:rFonts w:hint="eastAsia"/>
              </w:rPr>
            </w:pPr>
          </w:p>
          <w:p w14:paraId="1629D826">
            <w:pPr>
              <w:jc w:val="center"/>
              <w:rPr>
                <w:rFonts w:hint="eastAsia" w:eastAsia="宋体"/>
                <w:lang w:eastAsia="zh-CN"/>
              </w:rPr>
            </w:pPr>
            <w:r>
              <w:rPr>
                <w:rFonts w:hint="eastAsia"/>
                <w:lang w:eastAsia="zh-CN"/>
              </w:rPr>
              <w:t>超声引导下甲状腺结节和颈部淋巴结细针穿刺活检的应用及注意事项</w:t>
            </w:r>
          </w:p>
        </w:tc>
        <w:tc>
          <w:tcPr>
            <w:tcW w:w="1376" w:type="dxa"/>
            <w:vAlign w:val="center"/>
          </w:tcPr>
          <w:p w14:paraId="7CED5D95">
            <w:pPr>
              <w:jc w:val="center"/>
              <w:rPr>
                <w:rFonts w:hint="eastAsia"/>
                <w:lang w:val="en-US" w:eastAsia="zh-CN"/>
              </w:rPr>
            </w:pPr>
            <w:r>
              <w:rPr>
                <w:rFonts w:hint="eastAsia"/>
                <w:lang w:val="en-US" w:eastAsia="zh-CN"/>
              </w:rPr>
              <w:t>王维建</w:t>
            </w:r>
          </w:p>
          <w:p w14:paraId="14556DA3">
            <w:pPr>
              <w:jc w:val="center"/>
              <w:rPr>
                <w:rFonts w:hint="eastAsia"/>
                <w:lang w:eastAsia="zh-CN"/>
              </w:rPr>
            </w:pPr>
            <w:r>
              <w:rPr>
                <w:rFonts w:hint="eastAsia"/>
                <w:lang w:val="en-US" w:eastAsia="zh-CN"/>
              </w:rPr>
              <w:t>阜阳市中医医院</w:t>
            </w:r>
          </w:p>
        </w:tc>
        <w:tc>
          <w:tcPr>
            <w:tcW w:w="1086" w:type="dxa"/>
            <w:vAlign w:val="center"/>
          </w:tcPr>
          <w:p w14:paraId="691A5494">
            <w:pPr>
              <w:jc w:val="center"/>
              <w:rPr>
                <w:rFonts w:hint="eastAsia"/>
                <w:lang w:eastAsia="zh-CN"/>
              </w:rPr>
            </w:pPr>
          </w:p>
          <w:p w14:paraId="0A14CB2D">
            <w:pPr>
              <w:jc w:val="center"/>
              <w:rPr>
                <w:rFonts w:hint="eastAsia"/>
                <w:lang w:eastAsia="zh-CN"/>
              </w:rPr>
            </w:pPr>
            <w:r>
              <w:rPr>
                <w:rFonts w:hint="eastAsia"/>
                <w:lang w:eastAsia="zh-CN"/>
              </w:rPr>
              <w:t>李雷</w:t>
            </w:r>
          </w:p>
          <w:p w14:paraId="09217FDC">
            <w:pPr>
              <w:jc w:val="center"/>
              <w:rPr>
                <w:rFonts w:hint="eastAsia" w:eastAsia="宋体"/>
                <w:lang w:eastAsia="zh-CN"/>
              </w:rPr>
            </w:pPr>
          </w:p>
        </w:tc>
        <w:tc>
          <w:tcPr>
            <w:tcW w:w="578" w:type="dxa"/>
            <w:vMerge w:val="continue"/>
          </w:tcPr>
          <w:p w14:paraId="4070FC47">
            <w:pPr>
              <w:jc w:val="center"/>
              <w:rPr>
                <w:sz w:val="24"/>
              </w:rPr>
            </w:pPr>
          </w:p>
        </w:tc>
      </w:tr>
      <w:tr w14:paraId="738F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717" w:type="dxa"/>
            <w:vMerge w:val="continue"/>
            <w:tcBorders>
              <w:top w:val="nil"/>
              <w:bottom w:val="nil"/>
              <w:right w:val="single" w:color="auto" w:sz="4" w:space="0"/>
            </w:tcBorders>
          </w:tcPr>
          <w:p w14:paraId="12814B54">
            <w:pPr>
              <w:jc w:val="center"/>
              <w:rPr>
                <w:sz w:val="24"/>
              </w:rPr>
            </w:pPr>
          </w:p>
        </w:tc>
        <w:tc>
          <w:tcPr>
            <w:tcW w:w="433" w:type="dxa"/>
            <w:vMerge w:val="continue"/>
            <w:tcBorders>
              <w:top w:val="single" w:color="auto" w:sz="4" w:space="0"/>
              <w:left w:val="single" w:color="auto" w:sz="4" w:space="0"/>
              <w:bottom w:val="single" w:color="auto" w:sz="4" w:space="0"/>
              <w:right w:val="single" w:color="auto" w:sz="4" w:space="0"/>
            </w:tcBorders>
          </w:tcPr>
          <w:p w14:paraId="32E740CF">
            <w:pPr>
              <w:jc w:val="center"/>
              <w:rPr>
                <w:sz w:val="24"/>
              </w:rPr>
            </w:pPr>
          </w:p>
        </w:tc>
        <w:tc>
          <w:tcPr>
            <w:tcW w:w="1580" w:type="dxa"/>
            <w:tcBorders>
              <w:left w:val="single" w:color="auto" w:sz="4" w:space="0"/>
            </w:tcBorders>
          </w:tcPr>
          <w:p w14:paraId="46AEAF44">
            <w:pPr>
              <w:jc w:val="center"/>
              <w:rPr>
                <w:rFonts w:hint="eastAsia"/>
              </w:rPr>
            </w:pPr>
          </w:p>
          <w:p w14:paraId="2102C960">
            <w:pPr>
              <w:jc w:val="center"/>
              <w:rPr>
                <w:rFonts w:hint="eastAsia"/>
              </w:rPr>
            </w:pPr>
            <w:r>
              <w:rPr>
                <w:rFonts w:hint="eastAsia"/>
                <w:lang w:val="en-US"/>
              </w:rPr>
              <w:t>1</w:t>
            </w:r>
            <w:r>
              <w:rPr>
                <w:rFonts w:hint="eastAsia"/>
                <w:lang w:val="en-US" w:eastAsia="zh-CN"/>
              </w:rPr>
              <w:t>0:3</w:t>
            </w:r>
            <w:r>
              <w:rPr>
                <w:rFonts w:hint="eastAsia"/>
                <w:lang w:val="en-US"/>
              </w:rPr>
              <w:t>0</w:t>
            </w:r>
            <w:r>
              <w:rPr>
                <w:rFonts w:hint="eastAsia"/>
              </w:rPr>
              <w:t>-</w:t>
            </w:r>
            <w:r>
              <w:rPr>
                <w:rFonts w:hint="eastAsia"/>
                <w:lang w:val="en-US"/>
              </w:rPr>
              <w:t>1</w:t>
            </w:r>
            <w:r>
              <w:rPr>
                <w:rFonts w:hint="eastAsia"/>
                <w:lang w:val="en-US" w:eastAsia="zh-CN"/>
              </w:rPr>
              <w:t>1:3</w:t>
            </w:r>
            <w:r>
              <w:rPr>
                <w:rFonts w:hint="eastAsia"/>
                <w:lang w:val="en-US"/>
              </w:rPr>
              <w:t>0</w:t>
            </w:r>
          </w:p>
        </w:tc>
        <w:tc>
          <w:tcPr>
            <w:tcW w:w="4504" w:type="dxa"/>
          </w:tcPr>
          <w:p w14:paraId="688C27AF">
            <w:pPr>
              <w:jc w:val="center"/>
              <w:rPr>
                <w:rFonts w:hint="eastAsia"/>
              </w:rPr>
            </w:pPr>
          </w:p>
          <w:p w14:paraId="066494FB">
            <w:pPr>
              <w:jc w:val="center"/>
              <w:rPr>
                <w:rFonts w:hint="eastAsia" w:eastAsia="宋体"/>
                <w:lang w:eastAsia="zh-CN"/>
              </w:rPr>
            </w:pPr>
            <w:r>
              <w:rPr>
                <w:rFonts w:hint="eastAsia"/>
                <w:lang w:eastAsia="zh-CN"/>
              </w:rPr>
              <w:t>中医药在甲状腺疾病的应用</w:t>
            </w:r>
          </w:p>
        </w:tc>
        <w:tc>
          <w:tcPr>
            <w:tcW w:w="1376" w:type="dxa"/>
          </w:tcPr>
          <w:p w14:paraId="22543DB3">
            <w:pPr>
              <w:jc w:val="center"/>
              <w:rPr>
                <w:rFonts w:hint="eastAsia"/>
              </w:rPr>
            </w:pPr>
          </w:p>
          <w:p w14:paraId="2B554EBE">
            <w:pPr>
              <w:jc w:val="center"/>
              <w:rPr>
                <w:rFonts w:hint="eastAsia"/>
                <w:lang w:val="en-US" w:eastAsia="zh-CN"/>
              </w:rPr>
            </w:pPr>
            <w:r>
              <w:rPr>
                <w:rFonts w:hint="eastAsia"/>
                <w:lang w:val="en-US" w:eastAsia="zh-CN"/>
              </w:rPr>
              <w:t>彭福</w:t>
            </w:r>
          </w:p>
          <w:p w14:paraId="5CE77197">
            <w:pPr>
              <w:jc w:val="center"/>
              <w:rPr>
                <w:rFonts w:hint="eastAsia"/>
                <w:lang w:eastAsia="zh-CN"/>
              </w:rPr>
            </w:pPr>
            <w:r>
              <w:rPr>
                <w:rFonts w:hint="eastAsia"/>
                <w:lang w:val="en-US" w:eastAsia="zh-CN"/>
              </w:rPr>
              <w:t>阜阳市中医医院</w:t>
            </w:r>
          </w:p>
        </w:tc>
        <w:tc>
          <w:tcPr>
            <w:tcW w:w="1086" w:type="dxa"/>
          </w:tcPr>
          <w:p w14:paraId="07AB2FA5">
            <w:pPr>
              <w:jc w:val="center"/>
              <w:rPr>
                <w:rFonts w:hint="eastAsia"/>
              </w:rPr>
            </w:pPr>
          </w:p>
          <w:p w14:paraId="2547DCEF">
            <w:pPr>
              <w:jc w:val="center"/>
              <w:rPr>
                <w:rFonts w:hint="eastAsia"/>
                <w:lang w:eastAsia="zh-CN"/>
              </w:rPr>
            </w:pPr>
            <w:r>
              <w:rPr>
                <w:rFonts w:hint="eastAsia"/>
                <w:lang w:eastAsia="zh-CN"/>
              </w:rPr>
              <w:t>郭文婷</w:t>
            </w:r>
          </w:p>
        </w:tc>
        <w:tc>
          <w:tcPr>
            <w:tcW w:w="578" w:type="dxa"/>
            <w:vMerge w:val="continue"/>
            <w:tcBorders>
              <w:bottom w:val="nil"/>
            </w:tcBorders>
          </w:tcPr>
          <w:p w14:paraId="2BFB98AD">
            <w:pPr>
              <w:jc w:val="center"/>
              <w:rPr>
                <w:sz w:val="24"/>
              </w:rPr>
            </w:pPr>
          </w:p>
        </w:tc>
      </w:tr>
      <w:tr w14:paraId="41E4C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jc w:val="center"/>
        </w:trPr>
        <w:tc>
          <w:tcPr>
            <w:tcW w:w="717" w:type="dxa"/>
            <w:tcBorders>
              <w:top w:val="nil"/>
              <w:bottom w:val="single" w:color="000000" w:sz="4" w:space="0"/>
            </w:tcBorders>
          </w:tcPr>
          <w:p w14:paraId="2A4E4F80">
            <w:pPr>
              <w:jc w:val="center"/>
              <w:rPr>
                <w:sz w:val="24"/>
              </w:rPr>
            </w:pPr>
          </w:p>
        </w:tc>
        <w:tc>
          <w:tcPr>
            <w:tcW w:w="433" w:type="dxa"/>
            <w:tcBorders>
              <w:top w:val="nil"/>
              <w:bottom w:val="single" w:color="000000" w:sz="4" w:space="0"/>
            </w:tcBorders>
          </w:tcPr>
          <w:p w14:paraId="52FC6D53">
            <w:pPr>
              <w:jc w:val="center"/>
              <w:rPr>
                <w:sz w:val="24"/>
              </w:rPr>
            </w:pPr>
          </w:p>
        </w:tc>
        <w:tc>
          <w:tcPr>
            <w:tcW w:w="1580" w:type="dxa"/>
            <w:tcBorders>
              <w:bottom w:val="single" w:color="000000" w:sz="4" w:space="0"/>
            </w:tcBorders>
          </w:tcPr>
          <w:p w14:paraId="2AEB23FC">
            <w:pPr>
              <w:jc w:val="center"/>
              <w:rPr>
                <w:rFonts w:hint="eastAsia"/>
              </w:rPr>
            </w:pPr>
          </w:p>
          <w:p w14:paraId="603010F8">
            <w:pPr>
              <w:jc w:val="center"/>
              <w:rPr>
                <w:rFonts w:hint="eastAsia"/>
                <w:lang w:val="en-US"/>
              </w:rPr>
            </w:pPr>
            <w:r>
              <w:rPr>
                <w:rFonts w:hint="eastAsia"/>
              </w:rPr>
              <w:t>1</w:t>
            </w:r>
            <w:r>
              <w:rPr>
                <w:rFonts w:hint="eastAsia"/>
                <w:lang w:val="en-US" w:eastAsia="zh-CN"/>
              </w:rPr>
              <w:t>1:3</w:t>
            </w:r>
            <w:r>
              <w:rPr>
                <w:rFonts w:hint="eastAsia"/>
                <w:lang w:val="en-US"/>
              </w:rPr>
              <w:t>0</w:t>
            </w:r>
          </w:p>
        </w:tc>
        <w:tc>
          <w:tcPr>
            <w:tcW w:w="4504" w:type="dxa"/>
            <w:tcBorders>
              <w:bottom w:val="single" w:color="000000" w:sz="4" w:space="0"/>
            </w:tcBorders>
          </w:tcPr>
          <w:p w14:paraId="43F41370">
            <w:pPr>
              <w:jc w:val="center"/>
              <w:rPr>
                <w:rFonts w:hint="eastAsia"/>
              </w:rPr>
            </w:pPr>
          </w:p>
          <w:p w14:paraId="61EF5EA7">
            <w:pPr>
              <w:jc w:val="center"/>
              <w:rPr>
                <w:rFonts w:hint="eastAsia"/>
              </w:rPr>
            </w:pPr>
            <w:r>
              <w:rPr>
                <w:rFonts w:hint="eastAsia"/>
                <w:lang w:eastAsia="zh-CN"/>
              </w:rPr>
              <w:t>会议结束</w:t>
            </w:r>
          </w:p>
        </w:tc>
        <w:tc>
          <w:tcPr>
            <w:tcW w:w="1376" w:type="dxa"/>
            <w:tcBorders>
              <w:bottom w:val="single" w:color="000000" w:sz="4" w:space="0"/>
            </w:tcBorders>
          </w:tcPr>
          <w:p w14:paraId="24A211E7">
            <w:pPr>
              <w:jc w:val="center"/>
              <w:rPr>
                <w:rFonts w:hint="eastAsia"/>
              </w:rPr>
            </w:pPr>
          </w:p>
          <w:p w14:paraId="2D624078">
            <w:pPr>
              <w:jc w:val="center"/>
              <w:rPr>
                <w:rFonts w:hint="eastAsia" w:eastAsia="宋体"/>
                <w:lang w:eastAsia="zh-CN"/>
              </w:rPr>
            </w:pPr>
            <w:r>
              <w:rPr>
                <w:rFonts w:hint="eastAsia"/>
                <w:lang w:val="en-US" w:eastAsia="zh-CN"/>
              </w:rPr>
              <w:t xml:space="preserve"> </w:t>
            </w:r>
          </w:p>
        </w:tc>
        <w:tc>
          <w:tcPr>
            <w:tcW w:w="1086" w:type="dxa"/>
            <w:tcBorders>
              <w:bottom w:val="single" w:color="000000" w:sz="4" w:space="0"/>
            </w:tcBorders>
          </w:tcPr>
          <w:p w14:paraId="3BFCB463">
            <w:pPr>
              <w:jc w:val="center"/>
              <w:rPr>
                <w:rFonts w:hint="eastAsia"/>
              </w:rPr>
            </w:pPr>
          </w:p>
          <w:p w14:paraId="3C1DF74D">
            <w:pPr>
              <w:jc w:val="center"/>
              <w:rPr>
                <w:rFonts w:hint="eastAsia" w:eastAsia="宋体"/>
                <w:lang w:eastAsia="zh-CN"/>
              </w:rPr>
            </w:pPr>
            <w:r>
              <w:rPr>
                <w:rFonts w:hint="eastAsia"/>
                <w:lang w:val="en-US" w:eastAsia="zh-CN"/>
              </w:rPr>
              <w:t xml:space="preserve"> </w:t>
            </w:r>
          </w:p>
        </w:tc>
        <w:tc>
          <w:tcPr>
            <w:tcW w:w="578" w:type="dxa"/>
            <w:tcBorders>
              <w:top w:val="nil"/>
              <w:bottom w:val="single" w:color="000000" w:sz="4" w:space="0"/>
            </w:tcBorders>
          </w:tcPr>
          <w:p w14:paraId="11046D18">
            <w:pPr>
              <w:jc w:val="center"/>
              <w:rPr>
                <w:sz w:val="24"/>
              </w:rPr>
            </w:pPr>
          </w:p>
        </w:tc>
      </w:tr>
    </w:tbl>
    <w:p w14:paraId="392EF7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A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2026-07-16T09:20:07Z</dcterms:created>
  <dc:creator>xck111</dc:creator>
  <cp:lastModifiedBy>提灯女神</cp:lastModifiedBy>
  <dcterms:modified xsi:type="dcterms:W3CDTF">2026-07-16T09:20:24Z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eyJoZGlkIjoiYjc5YmIyYzJhZDIyM2RjNGU2YjU3NTI2NjU0NjljZDYiLCJ1c2VySWQiOiIyMDk4NzI2ODkifQ==</vt:lpwstr>
  </property>
  <property fmtid="{D5CDD505-2E9C-101B-9397-08002B2CF9AE}" pid="4" name="ICV">
    <vt:lpwstr>21C6EEA73BAA4933B50CE8EFB406EFB7_12</vt:lpwstr>
  </property>
</Properties>
</file>