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9F4C13">
      <w:pPr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得分和排名、资格审查情况</w:t>
      </w:r>
    </w:p>
    <w:p w14:paraId="10F8E68C">
      <w:pPr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项目编号：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FY2026FS0089</w:t>
      </w:r>
    </w:p>
    <w:p w14:paraId="488FFF61">
      <w:pPr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项目名称：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eastAsia="zh-CN"/>
        </w:rPr>
        <w:t>阜阳市中医医院电子支气管镜采购项目</w:t>
      </w:r>
    </w:p>
    <w:tbl>
      <w:tblPr>
        <w:tblStyle w:val="3"/>
        <w:tblW w:w="9300" w:type="dxa"/>
        <w:tblInd w:w="-3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5011"/>
        <w:gridCol w:w="1011"/>
        <w:gridCol w:w="1111"/>
        <w:gridCol w:w="1389"/>
      </w:tblGrid>
      <w:tr w14:paraId="03F56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center"/>
          </w:tcPr>
          <w:p w14:paraId="68BED7F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5011" w:type="dxa"/>
            <w:vAlign w:val="center"/>
          </w:tcPr>
          <w:p w14:paraId="642AE3C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011" w:type="dxa"/>
            <w:vAlign w:val="center"/>
          </w:tcPr>
          <w:p w14:paraId="665C7D7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得分</w:t>
            </w:r>
          </w:p>
        </w:tc>
        <w:tc>
          <w:tcPr>
            <w:tcW w:w="1111" w:type="dxa"/>
            <w:vAlign w:val="center"/>
          </w:tcPr>
          <w:p w14:paraId="0319762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排名</w:t>
            </w:r>
          </w:p>
        </w:tc>
        <w:tc>
          <w:tcPr>
            <w:tcW w:w="1389" w:type="dxa"/>
            <w:vAlign w:val="center"/>
          </w:tcPr>
          <w:p w14:paraId="31D686F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资格审查情况</w:t>
            </w:r>
          </w:p>
        </w:tc>
      </w:tr>
      <w:tr w14:paraId="0031C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shd w:val="clear" w:color="auto" w:fill="auto"/>
            <w:vAlign w:val="center"/>
          </w:tcPr>
          <w:p w14:paraId="31712E3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5011" w:type="dxa"/>
            <w:vAlign w:val="center"/>
          </w:tcPr>
          <w:p w14:paraId="3E758C4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安徽森乐生物科技有限公司</w:t>
            </w:r>
          </w:p>
        </w:tc>
        <w:tc>
          <w:tcPr>
            <w:tcW w:w="1011" w:type="dxa"/>
            <w:vAlign w:val="center"/>
          </w:tcPr>
          <w:p w14:paraId="12D81CC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87.01</w:t>
            </w:r>
          </w:p>
        </w:tc>
        <w:tc>
          <w:tcPr>
            <w:tcW w:w="1111" w:type="dxa"/>
            <w:vAlign w:val="center"/>
          </w:tcPr>
          <w:p w14:paraId="5BCEB86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389" w:type="dxa"/>
            <w:vAlign w:val="center"/>
          </w:tcPr>
          <w:p w14:paraId="4854456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通过</w:t>
            </w:r>
          </w:p>
        </w:tc>
      </w:tr>
      <w:tr w14:paraId="01EF5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shd w:val="clear" w:color="auto" w:fill="auto"/>
            <w:vAlign w:val="center"/>
          </w:tcPr>
          <w:p w14:paraId="1392D32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5011" w:type="dxa"/>
            <w:vAlign w:val="center"/>
          </w:tcPr>
          <w:p w14:paraId="72EF60A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国药控股合肥医疗器械有限公司</w:t>
            </w:r>
          </w:p>
        </w:tc>
        <w:tc>
          <w:tcPr>
            <w:tcW w:w="1011" w:type="dxa"/>
            <w:vAlign w:val="center"/>
          </w:tcPr>
          <w:p w14:paraId="40FD944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84.31</w:t>
            </w:r>
          </w:p>
        </w:tc>
        <w:tc>
          <w:tcPr>
            <w:tcW w:w="1111" w:type="dxa"/>
            <w:vAlign w:val="center"/>
          </w:tcPr>
          <w:p w14:paraId="52EB806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389" w:type="dxa"/>
            <w:vAlign w:val="center"/>
          </w:tcPr>
          <w:p w14:paraId="3998760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通过</w:t>
            </w:r>
          </w:p>
        </w:tc>
      </w:tr>
      <w:tr w14:paraId="1D551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shd w:val="clear" w:color="auto" w:fill="auto"/>
            <w:vAlign w:val="center"/>
          </w:tcPr>
          <w:p w14:paraId="68C7433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5011" w:type="dxa"/>
            <w:vAlign w:val="center"/>
          </w:tcPr>
          <w:p w14:paraId="35E1707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泰兴市飞佳医疗器械有限公司</w:t>
            </w:r>
          </w:p>
        </w:tc>
        <w:tc>
          <w:tcPr>
            <w:tcW w:w="1011" w:type="dxa"/>
            <w:vAlign w:val="center"/>
          </w:tcPr>
          <w:p w14:paraId="3264C28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83.63</w:t>
            </w:r>
          </w:p>
        </w:tc>
        <w:tc>
          <w:tcPr>
            <w:tcW w:w="1111" w:type="dxa"/>
            <w:vAlign w:val="center"/>
          </w:tcPr>
          <w:p w14:paraId="205AF12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389" w:type="dxa"/>
            <w:vAlign w:val="center"/>
          </w:tcPr>
          <w:p w14:paraId="65F6549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通过</w:t>
            </w:r>
          </w:p>
        </w:tc>
      </w:tr>
      <w:tr w14:paraId="5DAE2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shd w:val="clear" w:color="auto" w:fill="auto"/>
            <w:vAlign w:val="center"/>
          </w:tcPr>
          <w:p w14:paraId="6B90AD9C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5011" w:type="dxa"/>
            <w:vAlign w:val="center"/>
          </w:tcPr>
          <w:p w14:paraId="4806E81B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国药集团安徽省医疗器械有限公司</w:t>
            </w:r>
          </w:p>
        </w:tc>
        <w:tc>
          <w:tcPr>
            <w:tcW w:w="1011" w:type="dxa"/>
            <w:vAlign w:val="center"/>
          </w:tcPr>
          <w:p w14:paraId="16A348B9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82.99</w:t>
            </w:r>
          </w:p>
        </w:tc>
        <w:tc>
          <w:tcPr>
            <w:tcW w:w="1111" w:type="dxa"/>
            <w:vAlign w:val="center"/>
          </w:tcPr>
          <w:p w14:paraId="0858209A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389" w:type="dxa"/>
            <w:vAlign w:val="center"/>
          </w:tcPr>
          <w:p w14:paraId="56A2428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通过</w:t>
            </w:r>
          </w:p>
        </w:tc>
      </w:tr>
      <w:tr w14:paraId="1CBA1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shd w:val="clear" w:color="auto" w:fill="auto"/>
            <w:vAlign w:val="center"/>
          </w:tcPr>
          <w:p w14:paraId="3E295BED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5011" w:type="dxa"/>
            <w:vAlign w:val="center"/>
          </w:tcPr>
          <w:p w14:paraId="0DD585E8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安徽广顺医疗科技有限责任公司</w:t>
            </w:r>
          </w:p>
        </w:tc>
        <w:tc>
          <w:tcPr>
            <w:tcW w:w="1011" w:type="dxa"/>
            <w:vAlign w:val="center"/>
          </w:tcPr>
          <w:p w14:paraId="6BD54001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82.55</w:t>
            </w:r>
          </w:p>
        </w:tc>
        <w:tc>
          <w:tcPr>
            <w:tcW w:w="1111" w:type="dxa"/>
            <w:vAlign w:val="center"/>
          </w:tcPr>
          <w:p w14:paraId="47753E39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389" w:type="dxa"/>
            <w:vAlign w:val="center"/>
          </w:tcPr>
          <w:p w14:paraId="07C7068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通过</w:t>
            </w:r>
          </w:p>
        </w:tc>
      </w:tr>
      <w:tr w14:paraId="7C23C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shd w:val="clear" w:color="auto" w:fill="auto"/>
            <w:vAlign w:val="center"/>
          </w:tcPr>
          <w:p w14:paraId="07D412CE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5011" w:type="dxa"/>
            <w:vAlign w:val="center"/>
          </w:tcPr>
          <w:p w14:paraId="64B71EA3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合肥海名医疗设备有</w:t>
            </w:r>
            <w:bookmarkStart w:id="0" w:name="_GoBack"/>
            <w:bookmarkEnd w:id="0"/>
            <w: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限公司</w:t>
            </w:r>
          </w:p>
        </w:tc>
        <w:tc>
          <w:tcPr>
            <w:tcW w:w="1011" w:type="dxa"/>
            <w:vAlign w:val="center"/>
          </w:tcPr>
          <w:p w14:paraId="3CABE2DC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82.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</w:t>
            </w:r>
            <w: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111" w:type="dxa"/>
            <w:vAlign w:val="center"/>
          </w:tcPr>
          <w:p w14:paraId="0335E5AE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389" w:type="dxa"/>
            <w:vAlign w:val="center"/>
          </w:tcPr>
          <w:p w14:paraId="2833285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通过</w:t>
            </w:r>
          </w:p>
        </w:tc>
      </w:tr>
      <w:tr w14:paraId="09988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shd w:val="clear" w:color="auto" w:fill="auto"/>
            <w:vAlign w:val="center"/>
          </w:tcPr>
          <w:p w14:paraId="5A0B86AA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5011" w:type="dxa"/>
            <w:vAlign w:val="center"/>
          </w:tcPr>
          <w:p w14:paraId="6A6002D6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南京泓沅医疗科技有限公司</w:t>
            </w:r>
          </w:p>
        </w:tc>
        <w:tc>
          <w:tcPr>
            <w:tcW w:w="1011" w:type="dxa"/>
            <w:vAlign w:val="center"/>
          </w:tcPr>
          <w:p w14:paraId="6DDED85B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/</w:t>
            </w:r>
          </w:p>
        </w:tc>
        <w:tc>
          <w:tcPr>
            <w:tcW w:w="1111" w:type="dxa"/>
            <w:vAlign w:val="center"/>
          </w:tcPr>
          <w:p w14:paraId="70495783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/</w:t>
            </w:r>
          </w:p>
        </w:tc>
        <w:tc>
          <w:tcPr>
            <w:tcW w:w="1389" w:type="dxa"/>
            <w:vAlign w:val="center"/>
          </w:tcPr>
          <w:p w14:paraId="3109573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通过</w:t>
            </w:r>
          </w:p>
        </w:tc>
      </w:tr>
    </w:tbl>
    <w:p w14:paraId="672EDB5C">
      <w:pPr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ZjOTNkNzJjZTIzYWJhYTc3YTc2ZjYwZGM2ZjMzM2IifQ=="/>
  </w:docVars>
  <w:rsids>
    <w:rsidRoot w:val="00000000"/>
    <w:rsid w:val="038978C2"/>
    <w:rsid w:val="039E1CA3"/>
    <w:rsid w:val="06E33B26"/>
    <w:rsid w:val="0F747F8A"/>
    <w:rsid w:val="12862869"/>
    <w:rsid w:val="136F3685"/>
    <w:rsid w:val="15C425BC"/>
    <w:rsid w:val="16CE2391"/>
    <w:rsid w:val="172D4E9C"/>
    <w:rsid w:val="1A185461"/>
    <w:rsid w:val="1B114D8B"/>
    <w:rsid w:val="24C9636D"/>
    <w:rsid w:val="25C624AC"/>
    <w:rsid w:val="2C8A01DB"/>
    <w:rsid w:val="32911C33"/>
    <w:rsid w:val="38963ECD"/>
    <w:rsid w:val="4BED62F8"/>
    <w:rsid w:val="4E7D6EEA"/>
    <w:rsid w:val="506E5D2F"/>
    <w:rsid w:val="55754B4D"/>
    <w:rsid w:val="6144378C"/>
    <w:rsid w:val="63F20007"/>
    <w:rsid w:val="676F2D26"/>
    <w:rsid w:val="685E4347"/>
    <w:rsid w:val="73520843"/>
    <w:rsid w:val="73C1337C"/>
    <w:rsid w:val="78C52E45"/>
    <w:rsid w:val="7D450C94"/>
    <w:rsid w:val="7E74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toolbarlabel"/>
    <w:basedOn w:val="4"/>
    <w:qFormat/>
    <w:uiPriority w:val="0"/>
    <w:rPr>
      <w:color w:val="333333"/>
      <w:sz w:val="12"/>
      <w:szCs w:val="12"/>
    </w:rPr>
  </w:style>
  <w:style w:type="character" w:customStyle="1" w:styleId="6">
    <w:name w:val="toolbarlabel2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96</Characters>
  <Lines>0</Lines>
  <Paragraphs>0</Paragraphs>
  <TotalTime>4</TotalTime>
  <ScaleCrop>false</ScaleCrop>
  <LinksUpToDate>false</LinksUpToDate>
  <CharactersWithSpaces>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2024-05-27T05:48:00Z</dcterms:created>
  <dc:creator>lizhenglei</dc:creator>
  <cp:lastModifiedBy>遇你⁹⁹⁹</cp:lastModifiedBy>
  <dcterms:modified xsi:type="dcterms:W3CDTF">2026-07-28T13:29:13Z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99596787CCE34E39951E6490E5651AD4_12</vt:lpwstr>
  </property>
  <property fmtid="{D5CDD505-2E9C-101B-9397-08002B2CF9AE}" pid="4" name="KSOTemplateDocerSaveRecord">
    <vt:lpwstr>eyJoZGlkIjoiMjZjOTNkNzJjZTIzYWJhYTc3YTc2ZjYwZGM2ZjMzM2IiLCJ1c2VySWQiOiIzMTEzMTMwMjYifQ==</vt:lpwstr>
  </property>
</Properties>
</file>